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85EC5" w14:textId="77777777" w:rsidR="00F24EEE" w:rsidRPr="009D7111" w:rsidRDefault="00F24EEE" w:rsidP="00F24EEE">
      <w:pPr>
        <w:autoSpaceDE w:val="0"/>
        <w:autoSpaceDN w:val="0"/>
        <w:ind w:firstLine="0"/>
        <w:jc w:val="both"/>
        <w:rPr>
          <w:b/>
          <w:bCs/>
          <w:sz w:val="18"/>
          <w:szCs w:val="18"/>
        </w:rPr>
      </w:pPr>
      <w:r w:rsidRPr="00AC702C">
        <w:rPr>
          <w:b/>
          <w:sz w:val="18"/>
          <w:szCs w:val="18"/>
        </w:rPr>
        <w:t>Э-</w:t>
      </w:r>
      <w:r>
        <w:rPr>
          <w:b/>
          <w:sz w:val="18"/>
          <w:szCs w:val="18"/>
        </w:rPr>
        <w:t>ДС/вагоны</w:t>
      </w:r>
      <w:r w:rsidRPr="00AC702C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РБ</w:t>
      </w:r>
      <w:r w:rsidRPr="00AC702C">
        <w:rPr>
          <w:b/>
          <w:sz w:val="18"/>
          <w:szCs w:val="18"/>
        </w:rPr>
        <w:t>)</w:t>
      </w:r>
    </w:p>
    <w:p w14:paraId="7A288554" w14:textId="77777777" w:rsidR="00F24EEE" w:rsidRDefault="00F24EEE" w:rsidP="00F24EEE">
      <w:pPr>
        <w:pStyle w:val="13"/>
        <w:widowControl/>
        <w:jc w:val="center"/>
        <w:outlineLvl w:val="0"/>
        <w:rPr>
          <w:sz w:val="28"/>
          <w:szCs w:val="28"/>
          <w:lang w:val="ru-RU"/>
        </w:rPr>
      </w:pPr>
    </w:p>
    <w:p w14:paraId="7F8FD894" w14:textId="77777777" w:rsidR="00F24EEE" w:rsidRDefault="00F24EEE" w:rsidP="00F24EEE">
      <w:pPr>
        <w:pStyle w:val="13"/>
        <w:widowControl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ДОПОЛНИТЕЛЬНОЕ СОГЛАШЕНИЕ №</w:t>
      </w:r>
      <w:permStart w:id="1886091468" w:edGrp="everyone"/>
      <w:r>
        <w:rPr>
          <w:b/>
          <w:sz w:val="24"/>
          <w:szCs w:val="24"/>
          <w:lang w:val="ru-RU"/>
        </w:rPr>
        <w:t>____</w:t>
      </w:r>
      <w:permEnd w:id="1886091468"/>
    </w:p>
    <w:p w14:paraId="4C74A9B7" w14:textId="77777777" w:rsidR="00F24EEE" w:rsidRPr="000501F0" w:rsidRDefault="00F24EEE" w:rsidP="00F24EEE">
      <w:pPr>
        <w:pStyle w:val="13"/>
        <w:widowControl/>
        <w:jc w:val="center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</w:t>
      </w:r>
      <w:r w:rsidRPr="000501F0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Договору от </w:t>
      </w:r>
      <w:r w:rsidRPr="000501F0">
        <w:rPr>
          <w:b/>
          <w:bCs/>
          <w:sz w:val="24"/>
          <w:szCs w:val="24"/>
          <w:lang w:val="ru-RU"/>
        </w:rPr>
        <w:t>«</w:t>
      </w:r>
      <w:permStart w:id="1958678441" w:edGrp="everyone"/>
      <w:r w:rsidRPr="000501F0">
        <w:rPr>
          <w:b/>
          <w:bCs/>
          <w:sz w:val="24"/>
          <w:szCs w:val="24"/>
          <w:lang w:val="ru-RU"/>
        </w:rPr>
        <w:t>___</w:t>
      </w:r>
      <w:proofErr w:type="gramStart"/>
      <w:r w:rsidRPr="000501F0">
        <w:rPr>
          <w:b/>
          <w:bCs/>
          <w:sz w:val="24"/>
          <w:szCs w:val="24"/>
          <w:lang w:val="ru-RU"/>
        </w:rPr>
        <w:t>_</w:t>
      </w:r>
      <w:permEnd w:id="1958678441"/>
      <w:r w:rsidRPr="000501F0">
        <w:rPr>
          <w:b/>
          <w:bCs/>
          <w:sz w:val="24"/>
          <w:szCs w:val="24"/>
          <w:lang w:val="ru-RU"/>
        </w:rPr>
        <w:t>»</w:t>
      </w:r>
      <w:permStart w:id="60892502" w:edGrp="everyone"/>
      <w:r w:rsidRPr="000501F0">
        <w:rPr>
          <w:b/>
          <w:bCs/>
          <w:sz w:val="24"/>
          <w:szCs w:val="24"/>
          <w:lang w:val="ru-RU"/>
        </w:rPr>
        <w:t>_</w:t>
      </w:r>
      <w:proofErr w:type="gramEnd"/>
      <w:r w:rsidRPr="000501F0">
        <w:rPr>
          <w:b/>
          <w:bCs/>
          <w:sz w:val="24"/>
          <w:szCs w:val="24"/>
          <w:lang w:val="ru-RU"/>
        </w:rPr>
        <w:t>_____</w:t>
      </w:r>
      <w:permEnd w:id="60892502"/>
      <w:r w:rsidRPr="000501F0">
        <w:rPr>
          <w:b/>
          <w:bCs/>
          <w:sz w:val="24"/>
          <w:szCs w:val="24"/>
          <w:lang w:val="ru-RU"/>
        </w:rPr>
        <w:t>20</w:t>
      </w:r>
      <w:permStart w:id="1818390427" w:edGrp="everyone"/>
      <w:r w:rsidRPr="000501F0">
        <w:rPr>
          <w:b/>
          <w:bCs/>
          <w:sz w:val="24"/>
          <w:szCs w:val="24"/>
          <w:lang w:val="ru-RU"/>
        </w:rPr>
        <w:t>___</w:t>
      </w:r>
      <w:permEnd w:id="1818390427"/>
      <w:r w:rsidRPr="000501F0">
        <w:rPr>
          <w:b/>
          <w:bCs/>
          <w:sz w:val="24"/>
          <w:szCs w:val="24"/>
          <w:lang w:val="ru-RU"/>
        </w:rPr>
        <w:t>№</w:t>
      </w:r>
      <w:permStart w:id="1928474312" w:edGrp="everyone"/>
      <w:r w:rsidRPr="000501F0">
        <w:rPr>
          <w:b/>
          <w:bCs/>
          <w:sz w:val="24"/>
          <w:szCs w:val="24"/>
          <w:lang w:val="ru-RU"/>
        </w:rPr>
        <w:t>______</w:t>
      </w:r>
      <w:permEnd w:id="1928474312"/>
    </w:p>
    <w:p w14:paraId="329FA660" w14:textId="77777777" w:rsidR="00F24EEE" w:rsidRDefault="00F24EEE" w:rsidP="00F24EEE">
      <w:pPr>
        <w:ind w:firstLine="0"/>
        <w:jc w:val="both"/>
        <w:rPr>
          <w:szCs w:val="24"/>
          <w:lang w:val="tr-TR" w:eastAsia="de-DE"/>
        </w:rPr>
      </w:pPr>
    </w:p>
    <w:p w14:paraId="31BE82FF" w14:textId="77777777" w:rsidR="00F24EEE" w:rsidRPr="002630E9" w:rsidRDefault="00F24EEE" w:rsidP="00F24EEE">
      <w:pPr>
        <w:ind w:firstLine="0"/>
        <w:jc w:val="center"/>
        <w:rPr>
          <w:szCs w:val="24"/>
          <w:lang w:eastAsia="de-DE"/>
        </w:rPr>
      </w:pPr>
      <w:r>
        <w:rPr>
          <w:szCs w:val="24"/>
          <w:lang w:eastAsia="de-DE"/>
        </w:rPr>
        <w:t xml:space="preserve">г. </w:t>
      </w:r>
      <w:r w:rsidRPr="008B2C0C">
        <w:rPr>
          <w:szCs w:val="24"/>
          <w:lang w:val="tr-TR" w:eastAsia="de-DE"/>
        </w:rPr>
        <w:t xml:space="preserve">Новополоцк                                           </w:t>
      </w:r>
      <w:r w:rsidRPr="002630E9">
        <w:rPr>
          <w:szCs w:val="24"/>
          <w:lang w:eastAsia="de-DE"/>
        </w:rPr>
        <w:t xml:space="preserve">                               </w:t>
      </w:r>
      <w:r>
        <w:rPr>
          <w:szCs w:val="24"/>
          <w:lang w:eastAsia="de-DE"/>
        </w:rPr>
        <w:t xml:space="preserve">        </w:t>
      </w:r>
      <w:r w:rsidRPr="002630E9">
        <w:rPr>
          <w:szCs w:val="24"/>
          <w:lang w:eastAsia="de-DE"/>
        </w:rPr>
        <w:t xml:space="preserve"> «</w:t>
      </w:r>
      <w:permStart w:id="1002115130" w:edGrp="everyone"/>
      <w:r w:rsidRPr="002630E9">
        <w:rPr>
          <w:szCs w:val="24"/>
          <w:lang w:eastAsia="de-DE"/>
        </w:rPr>
        <w:t>___</w:t>
      </w:r>
      <w:permEnd w:id="1002115130"/>
      <w:r w:rsidRPr="002630E9">
        <w:rPr>
          <w:szCs w:val="24"/>
          <w:lang w:eastAsia="de-DE"/>
        </w:rPr>
        <w:t xml:space="preserve">» </w:t>
      </w:r>
      <w:permStart w:id="2003451720" w:edGrp="everyone"/>
      <w:r w:rsidRPr="002630E9">
        <w:rPr>
          <w:szCs w:val="24"/>
          <w:lang w:eastAsia="de-DE"/>
        </w:rPr>
        <w:t>________</w:t>
      </w:r>
      <w:permEnd w:id="2003451720"/>
      <w:r w:rsidRPr="002630E9">
        <w:rPr>
          <w:szCs w:val="24"/>
          <w:lang w:eastAsia="de-DE"/>
        </w:rPr>
        <w:t>20</w:t>
      </w:r>
      <w:permStart w:id="1954310397" w:edGrp="everyone"/>
      <w:r w:rsidRPr="002630E9">
        <w:rPr>
          <w:szCs w:val="24"/>
          <w:lang w:eastAsia="de-DE"/>
        </w:rPr>
        <w:t>___</w:t>
      </w:r>
      <w:permEnd w:id="1954310397"/>
    </w:p>
    <w:p w14:paraId="74B44D78" w14:textId="77777777" w:rsidR="00F24EEE" w:rsidRPr="002630E9" w:rsidRDefault="00F24EEE" w:rsidP="00F24EEE">
      <w:pPr>
        <w:ind w:firstLine="0"/>
        <w:rPr>
          <w:szCs w:val="24"/>
        </w:rPr>
      </w:pPr>
    </w:p>
    <w:p w14:paraId="440CF6D2" w14:textId="77777777" w:rsidR="00F24EEE" w:rsidRPr="000501F0" w:rsidRDefault="0008674F" w:rsidP="00F24EEE">
      <w:pPr>
        <w:jc w:val="both"/>
        <w:rPr>
          <w:szCs w:val="24"/>
        </w:rPr>
      </w:pPr>
      <w:r>
        <w:rPr>
          <w:b/>
          <w:szCs w:val="24"/>
        </w:rPr>
        <w:t>О</w:t>
      </w:r>
      <w:r w:rsidR="00F24EEE" w:rsidRPr="000501F0">
        <w:rPr>
          <w:b/>
          <w:szCs w:val="24"/>
        </w:rPr>
        <w:t>бщество с ограниченной   ответственностью «</w:t>
      </w:r>
      <w:r>
        <w:rPr>
          <w:b/>
          <w:szCs w:val="24"/>
        </w:rPr>
        <w:t>ЭддиТек</w:t>
      </w:r>
      <w:r w:rsidR="00F24EEE" w:rsidRPr="000501F0">
        <w:rPr>
          <w:b/>
          <w:szCs w:val="24"/>
        </w:rPr>
        <w:t>»</w:t>
      </w:r>
      <w:r w:rsidR="00F24EEE" w:rsidRPr="000501F0">
        <w:rPr>
          <w:szCs w:val="24"/>
        </w:rPr>
        <w:t>, г.Новополоцк, 2114</w:t>
      </w:r>
      <w:r>
        <w:rPr>
          <w:szCs w:val="24"/>
        </w:rPr>
        <w:t>41</w:t>
      </w:r>
      <w:r w:rsidR="00F24EEE" w:rsidRPr="000501F0">
        <w:rPr>
          <w:szCs w:val="24"/>
        </w:rPr>
        <w:t xml:space="preserve">, Витебская обл., Республика Беларусь, именуемое в дальнейшем «Продавец», в лице </w:t>
      </w:r>
      <w:permStart w:id="569121253" w:edGrp="everyone"/>
      <w:r w:rsidR="00F24EEE" w:rsidRPr="000501F0">
        <w:rPr>
          <w:szCs w:val="24"/>
        </w:rPr>
        <w:t>______________________</w:t>
      </w:r>
      <w:permEnd w:id="569121253"/>
      <w:r w:rsidR="00F24EEE" w:rsidRPr="000501F0">
        <w:rPr>
          <w:szCs w:val="24"/>
        </w:rPr>
        <w:t xml:space="preserve">, действующего на основании </w:t>
      </w:r>
      <w:permStart w:id="240259076" w:edGrp="everyone"/>
      <w:r w:rsidR="00F24EEE" w:rsidRPr="000501F0">
        <w:rPr>
          <w:szCs w:val="24"/>
        </w:rPr>
        <w:t>_________________________</w:t>
      </w:r>
      <w:permEnd w:id="240259076"/>
      <w:r w:rsidR="00F24EEE" w:rsidRPr="000501F0">
        <w:rPr>
          <w:szCs w:val="24"/>
        </w:rPr>
        <w:t xml:space="preserve">, с одной стороны, и </w:t>
      </w:r>
      <w:permStart w:id="1779500020" w:edGrp="everyone"/>
      <w:r w:rsidR="00F24EEE" w:rsidRPr="000501F0">
        <w:rPr>
          <w:szCs w:val="24"/>
        </w:rPr>
        <w:t>___________________________,</w:t>
      </w:r>
      <w:permEnd w:id="1779500020"/>
      <w:r w:rsidR="00F24EEE" w:rsidRPr="000501F0">
        <w:rPr>
          <w:szCs w:val="24"/>
        </w:rPr>
        <w:t xml:space="preserve"> в лице </w:t>
      </w:r>
      <w:permStart w:id="55004775" w:edGrp="everyone"/>
      <w:r w:rsidR="00F24EEE" w:rsidRPr="000501F0">
        <w:rPr>
          <w:szCs w:val="24"/>
        </w:rPr>
        <w:t>____________________________</w:t>
      </w:r>
      <w:permEnd w:id="55004775"/>
      <w:r w:rsidR="00F24EEE" w:rsidRPr="000501F0">
        <w:rPr>
          <w:szCs w:val="24"/>
        </w:rPr>
        <w:t xml:space="preserve">, действующего на основании </w:t>
      </w:r>
      <w:permStart w:id="1211851827" w:edGrp="everyone"/>
      <w:r w:rsidR="00F24EEE">
        <w:rPr>
          <w:szCs w:val="24"/>
        </w:rPr>
        <w:t>________________</w:t>
      </w:r>
      <w:permEnd w:id="1211851827"/>
      <w:r w:rsidR="00F24EEE" w:rsidRPr="000501F0">
        <w:rPr>
          <w:szCs w:val="24"/>
        </w:rPr>
        <w:t>, именуемая в дальнейшем «Покупатель», с другой стороны, вместе именуемые Стороны, заключили настоящее Дополнительное соглашение о нижеследующем:</w:t>
      </w:r>
    </w:p>
    <w:p w14:paraId="4065A471" w14:textId="77777777" w:rsidR="00F24EEE" w:rsidRPr="000501F0" w:rsidRDefault="00F24EEE" w:rsidP="00F24EEE">
      <w:pPr>
        <w:ind w:firstLine="0"/>
        <w:jc w:val="both"/>
        <w:rPr>
          <w:szCs w:val="24"/>
        </w:rPr>
      </w:pPr>
    </w:p>
    <w:p w14:paraId="166247D6" w14:textId="77777777" w:rsidR="00F24EEE" w:rsidRPr="000501F0" w:rsidRDefault="00F24EEE" w:rsidP="00F24EEE">
      <w:pPr>
        <w:tabs>
          <w:tab w:val="left" w:pos="851"/>
        </w:tabs>
        <w:ind w:firstLine="567"/>
        <w:jc w:val="both"/>
        <w:rPr>
          <w:szCs w:val="24"/>
        </w:rPr>
      </w:pPr>
      <w:r w:rsidRPr="000501F0">
        <w:rPr>
          <w:szCs w:val="24"/>
        </w:rPr>
        <w:t>1.</w:t>
      </w:r>
      <w:r w:rsidRPr="000501F0">
        <w:rPr>
          <w:szCs w:val="24"/>
        </w:rPr>
        <w:tab/>
        <w:t>В соответствии с п.</w:t>
      </w:r>
      <w:r>
        <w:rPr>
          <w:szCs w:val="24"/>
        </w:rPr>
        <w:t>5.3</w:t>
      </w:r>
      <w:r w:rsidRPr="000501F0">
        <w:rPr>
          <w:szCs w:val="24"/>
        </w:rPr>
        <w:t xml:space="preserve"> </w:t>
      </w:r>
      <w:r>
        <w:rPr>
          <w:szCs w:val="24"/>
        </w:rPr>
        <w:t>Договора</w:t>
      </w:r>
      <w:r w:rsidRPr="000501F0">
        <w:rPr>
          <w:szCs w:val="24"/>
        </w:rPr>
        <w:t xml:space="preserve"> и для упорядочивания предоставления железнодорожных вагонов-цистерн собственности Продавца, железнодорожных вагонов-цистерн, арендуемых Продавцом, вагонов-цистерн, привлеченных Продавцом по договорам на транспортно-экспедиционные услуги (далее – вагон-цистерны принадлежности Продавца), под погрузку Товаров в ООО «</w:t>
      </w:r>
      <w:r w:rsidR="0008674F">
        <w:rPr>
          <w:szCs w:val="24"/>
        </w:rPr>
        <w:t>ЭддиТек</w:t>
      </w:r>
      <w:r w:rsidRPr="000501F0">
        <w:rPr>
          <w:szCs w:val="24"/>
        </w:rPr>
        <w:t xml:space="preserve">» дополнить </w:t>
      </w:r>
      <w:r>
        <w:rPr>
          <w:szCs w:val="24"/>
        </w:rPr>
        <w:t>Договор</w:t>
      </w:r>
      <w:r w:rsidRPr="000501F0">
        <w:rPr>
          <w:szCs w:val="24"/>
        </w:rPr>
        <w:t xml:space="preserve"> пунктами </w:t>
      </w:r>
      <w:r>
        <w:rPr>
          <w:szCs w:val="24"/>
        </w:rPr>
        <w:t>5.</w:t>
      </w:r>
      <w:r w:rsidRPr="000501F0">
        <w:rPr>
          <w:szCs w:val="24"/>
        </w:rPr>
        <w:t>1</w:t>
      </w:r>
      <w:r>
        <w:rPr>
          <w:szCs w:val="24"/>
        </w:rPr>
        <w:t>7</w:t>
      </w:r>
      <w:r w:rsidRPr="000501F0">
        <w:rPr>
          <w:szCs w:val="24"/>
        </w:rPr>
        <w:t>-</w:t>
      </w: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5</w:t>
      </w:r>
      <w:r w:rsidRPr="000501F0">
        <w:rPr>
          <w:szCs w:val="24"/>
        </w:rPr>
        <w:t xml:space="preserve"> следующего содержания:</w:t>
      </w:r>
    </w:p>
    <w:p w14:paraId="536AACD7" w14:textId="77777777" w:rsidR="00F24EEE" w:rsidRPr="000501F0" w:rsidRDefault="00F24EEE" w:rsidP="00F24EEE">
      <w:pPr>
        <w:ind w:firstLine="0"/>
        <w:jc w:val="both"/>
        <w:rPr>
          <w:szCs w:val="24"/>
        </w:rPr>
      </w:pPr>
    </w:p>
    <w:p w14:paraId="3E75949D" w14:textId="77777777" w:rsidR="00F24EEE" w:rsidRPr="000501F0" w:rsidRDefault="00F24EEE" w:rsidP="00F24EEE">
      <w:pPr>
        <w:ind w:firstLine="567"/>
        <w:jc w:val="both"/>
        <w:rPr>
          <w:szCs w:val="24"/>
        </w:rPr>
      </w:pPr>
      <w:r w:rsidRPr="000501F0">
        <w:rPr>
          <w:szCs w:val="24"/>
        </w:rPr>
        <w:t>«</w:t>
      </w:r>
      <w:r>
        <w:rPr>
          <w:szCs w:val="24"/>
        </w:rPr>
        <w:t>5</w:t>
      </w:r>
      <w:r w:rsidRPr="000501F0">
        <w:rPr>
          <w:szCs w:val="24"/>
        </w:rPr>
        <w:t>.1</w:t>
      </w:r>
      <w:r>
        <w:rPr>
          <w:szCs w:val="24"/>
        </w:rPr>
        <w:t>7</w:t>
      </w:r>
      <w:r w:rsidRPr="000501F0">
        <w:rPr>
          <w:szCs w:val="24"/>
        </w:rPr>
        <w:t>. Продавец имеет право отгружать Товар в вагонах-цистернах принадлежности Продавца (в вагонах-цистернах собственности Продавца, в вагонах-цистернах, арендованных Продавцом, в вагонах-цистернах, привлеченных Продавцом по договорам на транспортно-экспедиционные услуги), о чем Продавец сделает отметку в СМГС-накладной на отгрузку или письменно уведомит Покупателя.</w:t>
      </w:r>
    </w:p>
    <w:p w14:paraId="3FD32314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.1</w:t>
      </w:r>
      <w:r>
        <w:rPr>
          <w:szCs w:val="24"/>
        </w:rPr>
        <w:t>8</w:t>
      </w:r>
      <w:r w:rsidRPr="000501F0">
        <w:rPr>
          <w:szCs w:val="24"/>
        </w:rPr>
        <w:t>. Покупатель (грузополучатель) обязан выгрузить полученный в вагоне-цистерне принадлежности Продавца Товар (груз) и сдать порожний вагон-цистерну принадлежности Продавца железной дороге для возврата вагона-цистерны Продавцу (или для доставки по иному адресу, указанному Продавцом) не позднее одного календарного дня (далее - День №2), следующего за днем (далее – День №1) подачи данного груженого вагона-цистерны под выгрузку железной дорогой.</w:t>
      </w:r>
    </w:p>
    <w:p w14:paraId="21F57A27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.1</w:t>
      </w:r>
      <w:r>
        <w:rPr>
          <w:szCs w:val="24"/>
        </w:rPr>
        <w:t>9</w:t>
      </w:r>
      <w:r w:rsidRPr="000501F0">
        <w:rPr>
          <w:szCs w:val="24"/>
        </w:rPr>
        <w:t>. Определение Дня №1, когда железная дорога выдала Покупателю (грузополучателю) груженый вагон-цистерну принадлежности Продавца для разгрузки (слива), осуществляется по календарному штемпелю железнодорожной станции назначения в графе №47 СМГС-накладной на перевозку груженного вагона-цистерны принадлежности Продавца в адрес Покупателя (грузополучателя).</w:t>
      </w:r>
    </w:p>
    <w:p w14:paraId="615BF35F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</w:t>
      </w:r>
      <w:r>
        <w:rPr>
          <w:szCs w:val="24"/>
        </w:rPr>
        <w:t>20</w:t>
      </w:r>
      <w:r w:rsidRPr="000501F0">
        <w:rPr>
          <w:szCs w:val="24"/>
        </w:rPr>
        <w:t>. Определение Дня №2, когда Покупатель (грузополучатель) фактически произвел сдачу порожнего вагона-цистерны принадлежности Продавца железной дороге для перевозки, осуществляется по календарному штемпелю железнодорожной станции отправления в графе №46 СМГС-накладной на перевозку порожнего вагона-цистерны принадлежности Продавца в адрес Продавца (или для доставки по иному адресу, указанному Продавцом).</w:t>
      </w:r>
    </w:p>
    <w:p w14:paraId="1F946F1C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1</w:t>
      </w:r>
      <w:r w:rsidRPr="000501F0">
        <w:rPr>
          <w:szCs w:val="24"/>
        </w:rPr>
        <w:t>. За нарушение срока, указанного в п.</w:t>
      </w:r>
      <w:r>
        <w:rPr>
          <w:szCs w:val="24"/>
        </w:rPr>
        <w:t>5</w:t>
      </w:r>
      <w:r w:rsidRPr="008065C5">
        <w:rPr>
          <w:szCs w:val="24"/>
        </w:rPr>
        <w:t>.1</w:t>
      </w:r>
      <w:r>
        <w:rPr>
          <w:szCs w:val="24"/>
        </w:rPr>
        <w:t>8</w:t>
      </w:r>
      <w:r w:rsidRPr="008065C5">
        <w:rPr>
          <w:szCs w:val="24"/>
        </w:rPr>
        <w:t>,</w:t>
      </w:r>
      <w:r w:rsidRPr="000501F0">
        <w:rPr>
          <w:szCs w:val="24"/>
        </w:rPr>
        <w:t xml:space="preserve"> Покупатель по требованию Продавца обязан уплатить Продавцу пени в размере 200 евро за каждый начатый день просрочки возврата каждого порожнего вагона-цистерны принадлежности Продавца. Покупатель также возместит Продавцу за каждый начатый день просрочки возврата каждого порожнего вагона-цистерны принадлежности Продавца арендную плату, стоимость транспортно-экспедиторских услуг, подлежащих уплате Продавцом как арендатором, заказчиком транспортно-экспедиторских услуг в пользу арендодателя, исполнителя транспортно-экспедиторских услуг за все дни просрочки (в случае задержки арендованных, привлеченных Продавцом вагонов-цистерн), при этом неполный день задержки принимается за полный. Уплата пени осуществляется в евро либо в долларах, российских рублях. При этом курс евро, </w:t>
      </w:r>
      <w:r w:rsidRPr="000501F0">
        <w:rPr>
          <w:szCs w:val="24"/>
        </w:rPr>
        <w:lastRenderedPageBreak/>
        <w:t xml:space="preserve">установленный Национальным банком Республики Беларусь, для расчета пени будет браться на дату Дня №2. </w:t>
      </w:r>
    </w:p>
    <w:p w14:paraId="1C7758B8" w14:textId="77777777" w:rsidR="00F24EEE" w:rsidRPr="000501F0" w:rsidRDefault="00F24EEE" w:rsidP="00F24EEE">
      <w:pPr>
        <w:ind w:firstLine="567"/>
        <w:jc w:val="both"/>
        <w:rPr>
          <w:szCs w:val="24"/>
        </w:rPr>
      </w:pPr>
      <w:r w:rsidRPr="000501F0">
        <w:rPr>
          <w:szCs w:val="24"/>
        </w:rPr>
        <w:t>Возмещение арендной платы, стоимости транспортно-экспедиторских услуг осуществляется в российских рублях, если иное не будет предусмотрено в Дополнительном соглашении.</w:t>
      </w:r>
    </w:p>
    <w:p w14:paraId="299352A0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</w:t>
      </w:r>
      <w:r>
        <w:rPr>
          <w:szCs w:val="24"/>
        </w:rPr>
        <w:t>22</w:t>
      </w:r>
      <w:r w:rsidRPr="000501F0">
        <w:rPr>
          <w:szCs w:val="24"/>
        </w:rPr>
        <w:t>. Для подтверждения даты Дня №1 Покупатель (грузополучатель) обязан по требованию Продавца представить Продавцу в течение 3 календарных дней с даты запроса Продавца (с даты Дня №1) заверенные надлежащим образом копии СМГС-накладных на перевозку груженого вагона-цистерны принадлежности Продавца в адрес Покупателя (грузополучателя). За отказ от предоставления данных документов или несвоевременное предоставление Покупатель по требованию Продавца обязан уплатить Продавцу штраф в размере 500 евро за каждую не представленную или несвоевременно представленную копию СМГС-накладной на перевозку груженого вагона-цистерны принадлежности Продавца в адрес Покупателя (грузополучателя). Предоставление СМГС-накладных осуществляется с использованием факсимильной связи и/или электронной почте.</w:t>
      </w:r>
    </w:p>
    <w:p w14:paraId="13D59E6B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 Покупатель обязан:</w:t>
      </w:r>
    </w:p>
    <w:p w14:paraId="052B1DA1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 xml:space="preserve">.1. за свой счет отправлять порожние вагоны-цистерны принадлежности Продавца по полным грузовым документам в адрес Продавца на станцию, указанную Продавцом, в т.ч. на станцию для планового ремонта с последующей доставкой на вагоноремонтное предприятие) в строгом соответствии с инструкцией Продавца на возврат порожних вагонов с соблюдением всех правил, процедур и совершением всех необходимых действий для исключения задержки данных цистерн в пути по различным причинам; </w:t>
      </w:r>
    </w:p>
    <w:p w14:paraId="621C6A26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.2. за свой счет обеспечить отправку порожних вагонов-цистерн принадлежности Продавца после планового ремонта с вагоноремонтного предприятия на станцию данного вагоноремонтного предприятия и с указанной станции на станцию, указанную Продавцом;</w:t>
      </w:r>
    </w:p>
    <w:p w14:paraId="77212AA3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.3. обеспечить полный слив (выгрузку) груза, не допуская остатков груза в порожних вагонах-цистернах принадлежности Продавца, а при указании Продавца в СМГС-накладной обеспечить также промывку и пропарку вагона-цистерны принадлежности Продавца за свой счет;</w:t>
      </w:r>
    </w:p>
    <w:p w14:paraId="4E6DB290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.4. уплачивать пени за самовольное занятие Покупателем (грузополучателем) вагонов-цистерн принадлежности Продавца в размере 500 евро  за каждый начатый день, начиная с даты начала использования вагона-цистерны для перевозки груза и по дату возврата вагона-цистерны на станцию, указанную продавцом, а также возместить Продавцу за каждый начатый день самовольного использования каждого порожнего вагона-цистерны принадлежности Продавца стоимость транспортно-экспедиторских услуг, арендую плату, подлежащую уплате Продавцом как заказчиком транспортно-экспедиторских услуг в пользу исполнителя транспортно-экспедиторских услуг, как арендатором в пользу арендодателя за все дни самовольного использования (в случае самовольного использования арендованных, привлеченных Продавцом вагонов-цистерн), при этом неполный день принимается за полный;</w:t>
      </w:r>
    </w:p>
    <w:p w14:paraId="6168282F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.5. за повреждение Покупателем (грузополучателем) вагонов-цистерн принадлежности Продавца или за повреждения вагонов-цистерн принадлежности Продавца на путях необщего пользования возместить убытки Продавца, связанные с ремонтом вагонов-цистерн, за исключением случаев, если Покупатель (грузополучатель) своими силами и за свой счет не устранит повреждения или не восполнит утраченные части (о проводимом ремонте собственными силами Покупатель обязан незамедлительно уведомить Продавца). Однако в этом случае Покупатель не освобождается от предусмотренной настоящим Контрактом ответственности за своевременный возврат (отправку) вагонов- цистерн (данный пункт не применим в случае применения п.</w:t>
      </w:r>
      <w:r>
        <w:rPr>
          <w:szCs w:val="24"/>
        </w:rPr>
        <w:t>5</w:t>
      </w:r>
      <w:r w:rsidRPr="008065C5">
        <w:rPr>
          <w:szCs w:val="24"/>
        </w:rPr>
        <w:t>.2</w:t>
      </w:r>
      <w:r>
        <w:rPr>
          <w:szCs w:val="24"/>
        </w:rPr>
        <w:t>3</w:t>
      </w:r>
      <w:r w:rsidRPr="008065C5">
        <w:rPr>
          <w:szCs w:val="24"/>
        </w:rPr>
        <w:t>.8</w:t>
      </w:r>
      <w:r w:rsidRPr="000501F0">
        <w:rPr>
          <w:szCs w:val="24"/>
        </w:rPr>
        <w:t xml:space="preserve"> настоящего Контракта);</w:t>
      </w:r>
    </w:p>
    <w:p w14:paraId="73DA8629" w14:textId="77777777" w:rsidR="00F24EEE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.6. обеспечить за свой счет надлежащий сбор, сохранение доказательств, а также совершение всех иных необходимых действий по защите интересов Продавца, целью которых является обеспечение возможности возмещения причиненного ущерба вагонам-</w:t>
      </w:r>
      <w:r w:rsidRPr="000501F0">
        <w:rPr>
          <w:szCs w:val="24"/>
        </w:rPr>
        <w:lastRenderedPageBreak/>
        <w:t xml:space="preserve">цистернам принадлежности Продавца и обращения с претензионными требованиями к лицу, причинившему ущерб, с исковыми и иными требованиями в судебные и иные компетентные органы государства (в т.ч. предоставить Продавцу все необходимые документы, установленные </w:t>
      </w:r>
      <w:r>
        <w:rPr>
          <w:szCs w:val="24"/>
        </w:rPr>
        <w:t>БЖД</w:t>
      </w:r>
      <w:r w:rsidRPr="000501F0">
        <w:rPr>
          <w:szCs w:val="24"/>
        </w:rPr>
        <w:t xml:space="preserve"> и/или иных железных дорог). </w:t>
      </w:r>
    </w:p>
    <w:p w14:paraId="2159D319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.7. информировать Продавца о повреждениях либо утрате вагонов-цистерн принадлежности Продавца в течение пяти календарных дней с момента установления Покупателем таких фактов.</w:t>
      </w:r>
    </w:p>
    <w:p w14:paraId="0E0437D5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.8. при утрате либо невозможности восстановления поврежденного на путях необщего пользования вагона-цистерны принадлежности Продавца возместить Продавцу убытки в размере рыночной стоимости вагона-цистерны аналогичной модели на основании выставленного счета.</w:t>
      </w:r>
    </w:p>
    <w:p w14:paraId="52DEA05F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.9. с целью освобождения от ответственности по п</w:t>
      </w:r>
      <w:r w:rsidRPr="00145CEB">
        <w:rPr>
          <w:szCs w:val="24"/>
        </w:rPr>
        <w:t>.</w:t>
      </w:r>
      <w:r>
        <w:rPr>
          <w:szCs w:val="24"/>
        </w:rPr>
        <w:t>5</w:t>
      </w:r>
      <w:r w:rsidRPr="00145CEB">
        <w:rPr>
          <w:szCs w:val="24"/>
        </w:rPr>
        <w:t>.2</w:t>
      </w:r>
      <w:r>
        <w:rPr>
          <w:szCs w:val="24"/>
        </w:rPr>
        <w:t>3</w:t>
      </w:r>
      <w:r w:rsidRPr="00145CEB">
        <w:rPr>
          <w:szCs w:val="24"/>
        </w:rPr>
        <w:t>.5</w:t>
      </w:r>
      <w:r w:rsidRPr="000501F0">
        <w:rPr>
          <w:szCs w:val="24"/>
        </w:rPr>
        <w:t xml:space="preserve"> настоящего Контракта доказать Продавцу, что Покупатель (грузополучатель) не виновен в повреждении вагонов-цистерн принадлежности Продавца и повреждение произошло не на путях необщего пользования;</w:t>
      </w:r>
    </w:p>
    <w:p w14:paraId="41BB4CFB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 xml:space="preserve">.10. с целью освобождения от ответственности по </w:t>
      </w:r>
      <w:r w:rsidRPr="00145CEB">
        <w:rPr>
          <w:szCs w:val="24"/>
        </w:rPr>
        <w:t>п.</w:t>
      </w:r>
      <w:r>
        <w:rPr>
          <w:szCs w:val="24"/>
        </w:rPr>
        <w:t>5</w:t>
      </w:r>
      <w:r w:rsidRPr="00145CEB">
        <w:rPr>
          <w:szCs w:val="24"/>
        </w:rPr>
        <w:t>.2</w:t>
      </w:r>
      <w:r>
        <w:rPr>
          <w:szCs w:val="24"/>
        </w:rPr>
        <w:t>3</w:t>
      </w:r>
      <w:r w:rsidRPr="00145CEB">
        <w:rPr>
          <w:szCs w:val="24"/>
        </w:rPr>
        <w:t>.8</w:t>
      </w:r>
      <w:r w:rsidRPr="000501F0">
        <w:rPr>
          <w:szCs w:val="24"/>
        </w:rPr>
        <w:t xml:space="preserve"> настоящего Контракта доказать Продавцу, что утрата или повреждение вагона-цистерны принадлежности Продавца, не подлежащего восстановлению, произошло не на путях необщего пользования;</w:t>
      </w:r>
    </w:p>
    <w:p w14:paraId="4985054F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.11. уплачивать суммы неустойки, убытков, предусмотренные пунктами Контракта в течение 5 банковских дней с даты предъявления счета на оплату;</w:t>
      </w:r>
    </w:p>
    <w:p w14:paraId="0F299685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.1</w:t>
      </w:r>
      <w:r>
        <w:rPr>
          <w:szCs w:val="24"/>
        </w:rPr>
        <w:t>2</w:t>
      </w:r>
      <w:r w:rsidRPr="000501F0">
        <w:rPr>
          <w:szCs w:val="24"/>
        </w:rPr>
        <w:t>. о всех случаях задержки груженых или порожних вагонов-цистерн принадлежности Продавца незамедлительно сообщать Продавцу;</w:t>
      </w:r>
    </w:p>
    <w:p w14:paraId="49803898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.1</w:t>
      </w:r>
      <w:r>
        <w:rPr>
          <w:szCs w:val="24"/>
        </w:rPr>
        <w:t>3</w:t>
      </w:r>
      <w:r w:rsidRPr="000501F0">
        <w:rPr>
          <w:szCs w:val="24"/>
        </w:rPr>
        <w:t>. оплачивать все расходы (провозная плата, сборы, штрафы и другое), связанные с отправкой (возвратом) порожних вагонов-цистерн принадлежности Продавца, доставкой вагонов-цистерн принадлежности Продавца на вагоноремонтное предприятие и их возвратом Продавцу;</w:t>
      </w:r>
    </w:p>
    <w:p w14:paraId="5707F59C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.1</w:t>
      </w:r>
      <w:r>
        <w:rPr>
          <w:szCs w:val="24"/>
        </w:rPr>
        <w:t>4</w:t>
      </w:r>
      <w:r w:rsidRPr="000501F0">
        <w:rPr>
          <w:szCs w:val="24"/>
        </w:rPr>
        <w:t>. оплачивать все провозные платежи (сборы) за перевозку груженого вагона-цистерны принадлежности Продавца в адрес грузополучателя и за иные действия, связанные с перевозочным процессом, если иное не предусмотрено в Дополнительных соглашениях;</w:t>
      </w:r>
    </w:p>
    <w:p w14:paraId="67664C11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.1</w:t>
      </w:r>
      <w:r>
        <w:rPr>
          <w:szCs w:val="24"/>
        </w:rPr>
        <w:t>5</w:t>
      </w:r>
      <w:r w:rsidRPr="000501F0">
        <w:rPr>
          <w:szCs w:val="24"/>
        </w:rPr>
        <w:t>. в случае возврата вагонов-цистерн принадлежности Продавца с несоблюдением чистоты внешних котлов Покупатель оплачивает Продавцу штраф в размере 230 евро за каждый загрязненный вагон-цистерну принадлежности Продавца, подлежащий наружной обработке котла, а также все потери Продавца, связанные с простоем вагонов-цистерн принадлежности Продавца по причине загрязнения внешних котлов.</w:t>
      </w:r>
    </w:p>
    <w:p w14:paraId="5A8125AE" w14:textId="77777777" w:rsidR="00F24EEE" w:rsidRPr="000501F0" w:rsidRDefault="00F24EEE" w:rsidP="00F24EEE">
      <w:pPr>
        <w:ind w:firstLine="567"/>
        <w:jc w:val="both"/>
        <w:rPr>
          <w:szCs w:val="24"/>
        </w:rPr>
      </w:pPr>
      <w:r w:rsidRPr="000501F0">
        <w:rPr>
          <w:szCs w:val="24"/>
        </w:rPr>
        <w:t>Факт возврата вагонов-цистерн принадлежности Продавца с несоблюдением чистоты внешних котлов подтверждается актом независимой организации (SGS, БелТПП или иной).</w:t>
      </w:r>
    </w:p>
    <w:p w14:paraId="278F6791" w14:textId="77777777" w:rsidR="00F24EEE" w:rsidRPr="000501F0" w:rsidRDefault="00F24EEE" w:rsidP="00F24EEE">
      <w:pPr>
        <w:ind w:firstLine="567"/>
        <w:jc w:val="both"/>
        <w:rPr>
          <w:szCs w:val="24"/>
        </w:rPr>
      </w:pPr>
      <w:r w:rsidRPr="000501F0">
        <w:rPr>
          <w:szCs w:val="24"/>
        </w:rPr>
        <w:t>Покупатель возмещает Продавцу стоимость работ независимой организации по установлению факта возврата вагонов-цистерн принадлежности Продавца с несоблюдением чистоты внешних котлов.</w:t>
      </w:r>
    </w:p>
    <w:p w14:paraId="4384F9F8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3</w:t>
      </w:r>
      <w:r w:rsidRPr="000501F0">
        <w:rPr>
          <w:szCs w:val="24"/>
        </w:rPr>
        <w:t>.1</w:t>
      </w:r>
      <w:r>
        <w:rPr>
          <w:szCs w:val="24"/>
        </w:rPr>
        <w:t>6</w:t>
      </w:r>
      <w:r w:rsidRPr="000501F0">
        <w:rPr>
          <w:szCs w:val="24"/>
        </w:rPr>
        <w:t>. действовать в интересах Продавца разумно и добросовестно.</w:t>
      </w:r>
    </w:p>
    <w:p w14:paraId="5F768632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4</w:t>
      </w:r>
      <w:r w:rsidRPr="000501F0">
        <w:rPr>
          <w:szCs w:val="24"/>
        </w:rPr>
        <w:t xml:space="preserve">. Продавец вправе не осуществлять (приостановить) отгрузку Товара в адрес Покупателя (грузополучателей Покупателя) в случае, если ранее отправленные Покупателю с Товаром вагоны-цистерны принадлежности Продавца в разумный срок не возвращены (не отправлены) по необходимым реквизитам (адресам). </w:t>
      </w:r>
    </w:p>
    <w:p w14:paraId="6107039B" w14:textId="77777777" w:rsidR="00F24EEE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5</w:t>
      </w:r>
      <w:r w:rsidRPr="000501F0">
        <w:rPr>
          <w:szCs w:val="24"/>
        </w:rPr>
        <w:t>.2</w:t>
      </w:r>
      <w:r>
        <w:rPr>
          <w:szCs w:val="24"/>
        </w:rPr>
        <w:t>5</w:t>
      </w:r>
      <w:r w:rsidRPr="000501F0">
        <w:rPr>
          <w:szCs w:val="24"/>
        </w:rPr>
        <w:t>. Действия грузополучателя по п.</w:t>
      </w:r>
      <w:r>
        <w:rPr>
          <w:szCs w:val="24"/>
        </w:rPr>
        <w:t>5</w:t>
      </w:r>
      <w:r w:rsidRPr="000501F0">
        <w:rPr>
          <w:szCs w:val="24"/>
        </w:rPr>
        <w:t>.1</w:t>
      </w:r>
      <w:r>
        <w:rPr>
          <w:szCs w:val="24"/>
        </w:rPr>
        <w:t>7</w:t>
      </w:r>
      <w:r w:rsidRPr="000501F0">
        <w:rPr>
          <w:szCs w:val="24"/>
        </w:rPr>
        <w:t>-</w:t>
      </w:r>
      <w:r>
        <w:rPr>
          <w:szCs w:val="24"/>
        </w:rPr>
        <w:t>5</w:t>
      </w:r>
      <w:r w:rsidRPr="000501F0">
        <w:rPr>
          <w:szCs w:val="24"/>
        </w:rPr>
        <w:t>.</w:t>
      </w:r>
      <w:r>
        <w:rPr>
          <w:szCs w:val="24"/>
        </w:rPr>
        <w:t>24</w:t>
      </w:r>
      <w:r w:rsidRPr="000501F0">
        <w:rPr>
          <w:szCs w:val="24"/>
        </w:rPr>
        <w:t xml:space="preserve"> настоящего Контракта приравниваются к действиям Покупателя, за которые Покупатель несет ответственность как за свои собственные действия.»</w:t>
      </w:r>
      <w:r>
        <w:rPr>
          <w:szCs w:val="24"/>
        </w:rPr>
        <w:t>.</w:t>
      </w:r>
    </w:p>
    <w:p w14:paraId="65222A2C" w14:textId="77777777" w:rsidR="00F24EEE" w:rsidRPr="000501F0" w:rsidRDefault="00F24EEE" w:rsidP="00F24EEE">
      <w:pPr>
        <w:ind w:firstLine="0"/>
        <w:jc w:val="both"/>
        <w:rPr>
          <w:szCs w:val="24"/>
        </w:rPr>
      </w:pPr>
    </w:p>
    <w:p w14:paraId="6AB8C428" w14:textId="77777777" w:rsidR="00F24EEE" w:rsidRPr="000501F0" w:rsidRDefault="00F24EEE" w:rsidP="00F24EEE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Pr="000501F0">
        <w:rPr>
          <w:szCs w:val="24"/>
        </w:rPr>
        <w:t xml:space="preserve">. Настоящее Дополнительное соглашение № </w:t>
      </w:r>
      <w:permStart w:id="1213542648" w:edGrp="everyone"/>
      <w:r w:rsidRPr="000501F0">
        <w:rPr>
          <w:szCs w:val="24"/>
        </w:rPr>
        <w:t>_____</w:t>
      </w:r>
      <w:permEnd w:id="1213542648"/>
      <w:r w:rsidRPr="000501F0">
        <w:rPr>
          <w:szCs w:val="24"/>
        </w:rPr>
        <w:t xml:space="preserve"> является неотъемлемой частью </w:t>
      </w:r>
      <w:r>
        <w:rPr>
          <w:szCs w:val="24"/>
        </w:rPr>
        <w:t>Договора</w:t>
      </w:r>
      <w:r w:rsidRPr="000501F0">
        <w:rPr>
          <w:szCs w:val="24"/>
        </w:rPr>
        <w:t xml:space="preserve"> № </w:t>
      </w:r>
      <w:permStart w:id="751704486" w:edGrp="everyone"/>
      <w:r w:rsidRPr="000501F0">
        <w:rPr>
          <w:szCs w:val="24"/>
        </w:rPr>
        <w:t>____</w:t>
      </w:r>
      <w:permEnd w:id="751704486"/>
      <w:r w:rsidRPr="000501F0">
        <w:rPr>
          <w:szCs w:val="24"/>
        </w:rPr>
        <w:t xml:space="preserve"> от «</w:t>
      </w:r>
      <w:permStart w:id="890247073" w:edGrp="everyone"/>
      <w:r w:rsidRPr="000501F0">
        <w:rPr>
          <w:szCs w:val="24"/>
        </w:rPr>
        <w:t>__</w:t>
      </w:r>
      <w:proofErr w:type="gramStart"/>
      <w:r w:rsidRPr="000501F0">
        <w:rPr>
          <w:szCs w:val="24"/>
        </w:rPr>
        <w:t>_</w:t>
      </w:r>
      <w:permEnd w:id="890247073"/>
      <w:r w:rsidRPr="000501F0">
        <w:rPr>
          <w:szCs w:val="24"/>
        </w:rPr>
        <w:t>»</w:t>
      </w:r>
      <w:permStart w:id="789083478" w:edGrp="everyone"/>
      <w:r w:rsidRPr="000501F0">
        <w:rPr>
          <w:szCs w:val="24"/>
        </w:rPr>
        <w:t>_</w:t>
      </w:r>
      <w:proofErr w:type="gramEnd"/>
      <w:r w:rsidRPr="000501F0">
        <w:rPr>
          <w:szCs w:val="24"/>
        </w:rPr>
        <w:t>______</w:t>
      </w:r>
      <w:permEnd w:id="789083478"/>
      <w:r w:rsidRPr="000501F0">
        <w:rPr>
          <w:szCs w:val="24"/>
        </w:rPr>
        <w:t>20</w:t>
      </w:r>
      <w:permStart w:id="920455236" w:edGrp="everyone"/>
      <w:r w:rsidRPr="000501F0">
        <w:rPr>
          <w:szCs w:val="24"/>
        </w:rPr>
        <w:t>___</w:t>
      </w:r>
      <w:permEnd w:id="920455236"/>
      <w:r w:rsidRPr="000501F0">
        <w:rPr>
          <w:szCs w:val="24"/>
        </w:rPr>
        <w:t>.</w:t>
      </w:r>
    </w:p>
    <w:p w14:paraId="4D4A1B21" w14:textId="77777777" w:rsidR="00F24EEE" w:rsidRPr="000501F0" w:rsidRDefault="00F24EEE" w:rsidP="00F24EEE">
      <w:pPr>
        <w:ind w:firstLine="0"/>
        <w:jc w:val="both"/>
        <w:rPr>
          <w:szCs w:val="24"/>
        </w:rPr>
      </w:pPr>
    </w:p>
    <w:p w14:paraId="2EFFB0B5" w14:textId="77777777" w:rsidR="00F24EEE" w:rsidRPr="000501F0" w:rsidRDefault="00F24EEE" w:rsidP="00F24EEE">
      <w:pPr>
        <w:ind w:firstLine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42"/>
      </w:tblGrid>
      <w:tr w:rsidR="00F24EEE" w:rsidRPr="009C1F33" w14:paraId="7FA0AD03" w14:textId="77777777" w:rsidTr="00923FB7">
        <w:tc>
          <w:tcPr>
            <w:tcW w:w="4857" w:type="dxa"/>
            <w:shd w:val="clear" w:color="auto" w:fill="auto"/>
          </w:tcPr>
          <w:p w14:paraId="222AE2ED" w14:textId="77777777" w:rsidR="00F24EEE" w:rsidRPr="009C1F33" w:rsidRDefault="00F24EEE" w:rsidP="00923FB7">
            <w:pPr>
              <w:ind w:firstLine="0"/>
              <w:rPr>
                <w:b/>
                <w:szCs w:val="24"/>
              </w:rPr>
            </w:pPr>
            <w:r w:rsidRPr="009C1F33">
              <w:rPr>
                <w:b/>
                <w:szCs w:val="24"/>
              </w:rPr>
              <w:lastRenderedPageBreak/>
              <w:t>Продавец</w:t>
            </w:r>
            <w:r w:rsidRPr="009C1F33">
              <w:rPr>
                <w:b/>
                <w:szCs w:val="24"/>
              </w:rPr>
              <w:tab/>
            </w:r>
            <w:r w:rsidRPr="009C1F33">
              <w:rPr>
                <w:b/>
                <w:szCs w:val="24"/>
              </w:rPr>
              <w:tab/>
            </w:r>
            <w:r w:rsidRPr="009C1F33">
              <w:rPr>
                <w:b/>
                <w:szCs w:val="24"/>
              </w:rPr>
              <w:tab/>
            </w:r>
            <w:r w:rsidRPr="009C1F33">
              <w:rPr>
                <w:b/>
                <w:szCs w:val="24"/>
              </w:rPr>
              <w:tab/>
            </w:r>
          </w:p>
          <w:p w14:paraId="62506966" w14:textId="77777777" w:rsidR="00F24EEE" w:rsidRPr="009C1F33" w:rsidRDefault="00F24EEE" w:rsidP="00923FB7">
            <w:pPr>
              <w:ind w:firstLine="0"/>
              <w:rPr>
                <w:b/>
                <w:szCs w:val="24"/>
              </w:rPr>
            </w:pPr>
            <w:r w:rsidRPr="009C1F33">
              <w:rPr>
                <w:b/>
                <w:szCs w:val="24"/>
              </w:rPr>
              <w:t>ООО «</w:t>
            </w:r>
            <w:r w:rsidR="0008674F">
              <w:rPr>
                <w:b/>
                <w:szCs w:val="24"/>
              </w:rPr>
              <w:t>ЭддиТек</w:t>
            </w:r>
            <w:r w:rsidRPr="009C1F33">
              <w:rPr>
                <w:b/>
                <w:szCs w:val="24"/>
              </w:rPr>
              <w:t xml:space="preserve">»     </w:t>
            </w:r>
            <w:r w:rsidRPr="009C1F33">
              <w:rPr>
                <w:b/>
                <w:szCs w:val="24"/>
              </w:rPr>
              <w:tab/>
            </w:r>
            <w:r w:rsidRPr="009C1F33">
              <w:rPr>
                <w:b/>
                <w:szCs w:val="24"/>
              </w:rPr>
              <w:tab/>
            </w:r>
            <w:r w:rsidRPr="009C1F33">
              <w:rPr>
                <w:b/>
                <w:szCs w:val="24"/>
              </w:rPr>
              <w:tab/>
            </w:r>
          </w:p>
          <w:p w14:paraId="41E85CF3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  <w:permStart w:id="1022101635" w:edGrp="everyone"/>
            <w:r w:rsidRPr="009C1F33">
              <w:rPr>
                <w:szCs w:val="24"/>
              </w:rPr>
              <w:t>__________________________</w:t>
            </w:r>
          </w:p>
          <w:p w14:paraId="0A42A987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  <w:r w:rsidRPr="009C1F33">
              <w:rPr>
                <w:szCs w:val="24"/>
              </w:rPr>
              <w:t>______________ / __________/</w:t>
            </w:r>
          </w:p>
          <w:permEnd w:id="1022101635"/>
          <w:p w14:paraId="3A6E4BF4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</w:p>
          <w:p w14:paraId="3464940D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1908A59" w14:textId="77777777" w:rsidR="00F24EEE" w:rsidRPr="009C1F33" w:rsidRDefault="00F24EEE" w:rsidP="00923FB7">
            <w:pPr>
              <w:ind w:firstLine="0"/>
              <w:rPr>
                <w:b/>
                <w:szCs w:val="24"/>
              </w:rPr>
            </w:pPr>
            <w:r w:rsidRPr="009C1F33">
              <w:rPr>
                <w:b/>
                <w:szCs w:val="24"/>
              </w:rPr>
              <w:t>Покупатель</w:t>
            </w:r>
          </w:p>
          <w:p w14:paraId="711820B7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  <w:permStart w:id="1755214694" w:edGrp="everyone"/>
            <w:r w:rsidRPr="009C1F33">
              <w:rPr>
                <w:szCs w:val="24"/>
              </w:rPr>
              <w:t>________________________</w:t>
            </w:r>
          </w:p>
          <w:permEnd w:id="1755214694"/>
          <w:p w14:paraId="45AC0903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</w:p>
          <w:p w14:paraId="73E28DBB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  <w:permStart w:id="545803172" w:edGrp="everyone"/>
            <w:r w:rsidRPr="009C1F33">
              <w:rPr>
                <w:szCs w:val="24"/>
              </w:rPr>
              <w:t>________________________</w:t>
            </w:r>
          </w:p>
          <w:p w14:paraId="55643060" w14:textId="77777777" w:rsidR="00F24EEE" w:rsidRPr="009C1F33" w:rsidRDefault="00F24EEE" w:rsidP="00923FB7">
            <w:pPr>
              <w:ind w:firstLine="0"/>
              <w:rPr>
                <w:szCs w:val="24"/>
              </w:rPr>
            </w:pPr>
            <w:r w:rsidRPr="009C1F33">
              <w:rPr>
                <w:szCs w:val="24"/>
              </w:rPr>
              <w:t>____________/___________/</w:t>
            </w:r>
            <w:permEnd w:id="545803172"/>
          </w:p>
        </w:tc>
      </w:tr>
    </w:tbl>
    <w:p w14:paraId="521A39A2" w14:textId="77777777" w:rsidR="00F24EEE" w:rsidRDefault="00F24EEE" w:rsidP="00F24EEE">
      <w:pPr>
        <w:ind w:firstLine="0"/>
        <w:rPr>
          <w:szCs w:val="24"/>
        </w:rPr>
      </w:pPr>
    </w:p>
    <w:p w14:paraId="5321EB45" w14:textId="77777777" w:rsidR="00F24EEE" w:rsidRDefault="00F24EEE" w:rsidP="00F24EEE">
      <w:pPr>
        <w:ind w:firstLine="0"/>
        <w:rPr>
          <w:szCs w:val="24"/>
        </w:rPr>
      </w:pPr>
    </w:p>
    <w:p w14:paraId="574B93BA" w14:textId="77777777" w:rsidR="00F24EEE" w:rsidRDefault="00F24EEE" w:rsidP="00F24EEE">
      <w:pPr>
        <w:ind w:firstLine="0"/>
        <w:rPr>
          <w:szCs w:val="24"/>
        </w:rPr>
      </w:pPr>
    </w:p>
    <w:p w14:paraId="096F225C" w14:textId="77777777" w:rsidR="00F24EEE" w:rsidRDefault="00F24EEE" w:rsidP="00F24EEE">
      <w:pPr>
        <w:ind w:firstLine="0"/>
        <w:rPr>
          <w:szCs w:val="24"/>
        </w:rPr>
      </w:pPr>
    </w:p>
    <w:p w14:paraId="0785EA75" w14:textId="77777777" w:rsidR="00F24EEE" w:rsidRDefault="00F24EEE" w:rsidP="00F24EEE">
      <w:pPr>
        <w:ind w:firstLine="0"/>
        <w:rPr>
          <w:szCs w:val="24"/>
        </w:rPr>
      </w:pPr>
    </w:p>
    <w:p w14:paraId="37804579" w14:textId="77777777" w:rsidR="00F24EEE" w:rsidRPr="00FC72B6" w:rsidRDefault="00F24EEE" w:rsidP="00F24EEE">
      <w:pPr>
        <w:ind w:firstLine="0"/>
        <w:rPr>
          <w:szCs w:val="24"/>
        </w:rPr>
      </w:pPr>
    </w:p>
    <w:p w14:paraId="4EF60AEC" w14:textId="77777777" w:rsidR="00FC72B6" w:rsidRPr="00F24EEE" w:rsidRDefault="00FC72B6" w:rsidP="00F24EEE"/>
    <w:sectPr w:rsidR="00FC72B6" w:rsidRPr="00F24EEE" w:rsidSect="00CB23C5">
      <w:headerReference w:type="even" r:id="rId8"/>
      <w:headerReference w:type="default" r:id="rId9"/>
      <w:pgSz w:w="11907" w:h="16839" w:code="9"/>
      <w:pgMar w:top="851" w:right="70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C3D0F" w14:textId="77777777" w:rsidR="004E5539" w:rsidRDefault="004E5539">
      <w:r>
        <w:separator/>
      </w:r>
    </w:p>
  </w:endnote>
  <w:endnote w:type="continuationSeparator" w:id="0">
    <w:p w14:paraId="0A5244F5" w14:textId="77777777" w:rsidR="004E5539" w:rsidRDefault="004E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F3815" w14:textId="77777777" w:rsidR="004E5539" w:rsidRDefault="004E5539">
      <w:r>
        <w:separator/>
      </w:r>
    </w:p>
  </w:footnote>
  <w:footnote w:type="continuationSeparator" w:id="0">
    <w:p w14:paraId="02569F29" w14:textId="77777777" w:rsidR="004E5539" w:rsidRDefault="004E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B9C58" w14:textId="77777777" w:rsidR="00776984" w:rsidRDefault="00776984" w:rsidP="00D53C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19C731" w14:textId="77777777" w:rsidR="00776984" w:rsidRDefault="00776984">
    <w:pPr>
      <w:pStyle w:val="a7"/>
    </w:pPr>
  </w:p>
  <w:p w14:paraId="58FB79DE" w14:textId="77777777" w:rsidR="00776984" w:rsidRDefault="00776984"/>
  <w:p w14:paraId="427F1609" w14:textId="77777777" w:rsidR="00776984" w:rsidRDefault="007769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334C" w14:textId="77777777" w:rsidR="00776984" w:rsidRPr="006B3177" w:rsidRDefault="00776984" w:rsidP="006B3177">
    <w:pPr>
      <w:pStyle w:val="a7"/>
      <w:ind w:firstLine="0"/>
      <w:jc w:val="center"/>
      <w:rPr>
        <w:sz w:val="28"/>
        <w:szCs w:val="28"/>
      </w:rPr>
    </w:pPr>
    <w:r w:rsidRPr="006B3177">
      <w:rPr>
        <w:sz w:val="28"/>
        <w:szCs w:val="28"/>
      </w:rPr>
      <w:fldChar w:fldCharType="begin"/>
    </w:r>
    <w:r w:rsidRPr="006B3177">
      <w:rPr>
        <w:sz w:val="28"/>
        <w:szCs w:val="28"/>
      </w:rPr>
      <w:instrText xml:space="preserve"> PAGE   \* MERGEFORMAT </w:instrText>
    </w:r>
    <w:r w:rsidRPr="006B3177">
      <w:rPr>
        <w:sz w:val="28"/>
        <w:szCs w:val="28"/>
      </w:rPr>
      <w:fldChar w:fldCharType="separate"/>
    </w:r>
    <w:r w:rsidR="007E300A">
      <w:rPr>
        <w:noProof/>
        <w:sz w:val="28"/>
        <w:szCs w:val="28"/>
      </w:rPr>
      <w:t>2</w:t>
    </w:r>
    <w:r w:rsidRPr="006B3177">
      <w:rPr>
        <w:sz w:val="28"/>
        <w:szCs w:val="28"/>
      </w:rPr>
      <w:fldChar w:fldCharType="end"/>
    </w:r>
  </w:p>
  <w:p w14:paraId="460BEBF0" w14:textId="77777777" w:rsidR="00776984" w:rsidRDefault="007769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5203"/>
    <w:multiLevelType w:val="multilevel"/>
    <w:tmpl w:val="080AB5D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1" w15:restartNumberingAfterBreak="0">
    <w:nsid w:val="04ED3A2F"/>
    <w:multiLevelType w:val="hybridMultilevel"/>
    <w:tmpl w:val="ACCA42D0"/>
    <w:lvl w:ilvl="0" w:tplc="5770FB8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1217B"/>
    <w:multiLevelType w:val="hybridMultilevel"/>
    <w:tmpl w:val="6BDEA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3D3"/>
    <w:multiLevelType w:val="hybridMultilevel"/>
    <w:tmpl w:val="60284490"/>
    <w:lvl w:ilvl="0" w:tplc="B792F72C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1" w:tplc="150017E4">
      <w:start w:val="1"/>
      <w:numFmt w:val="decimal"/>
      <w:lvlText w:val="7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F2609"/>
    <w:multiLevelType w:val="multilevel"/>
    <w:tmpl w:val="412EFDB4"/>
    <w:lvl w:ilvl="0">
      <w:start w:val="1"/>
      <w:numFmt w:val="decimal"/>
      <w:pStyle w:val="11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EE149F"/>
    <w:multiLevelType w:val="hybridMultilevel"/>
    <w:tmpl w:val="E5EAD224"/>
    <w:lvl w:ilvl="0" w:tplc="E4DC670C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45945"/>
    <w:multiLevelType w:val="multilevel"/>
    <w:tmpl w:val="C3704B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51D7045"/>
    <w:multiLevelType w:val="multilevel"/>
    <w:tmpl w:val="6D34DF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8" w15:restartNumberingAfterBreak="0">
    <w:nsid w:val="2A177839"/>
    <w:multiLevelType w:val="multilevel"/>
    <w:tmpl w:val="7638A0C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37D70F8"/>
    <w:multiLevelType w:val="multilevel"/>
    <w:tmpl w:val="472E0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0CD4260"/>
    <w:multiLevelType w:val="multilevel"/>
    <w:tmpl w:val="F454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B0595"/>
    <w:multiLevelType w:val="hybridMultilevel"/>
    <w:tmpl w:val="922046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FD4DBE"/>
    <w:multiLevelType w:val="hybridMultilevel"/>
    <w:tmpl w:val="5024EC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CF777B9"/>
    <w:multiLevelType w:val="multilevel"/>
    <w:tmpl w:val="5370580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FAE1668"/>
    <w:multiLevelType w:val="hybridMultilevel"/>
    <w:tmpl w:val="9B3A760C"/>
    <w:lvl w:ilvl="0" w:tplc="5A746C6E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CF4D2F"/>
    <w:multiLevelType w:val="hybridMultilevel"/>
    <w:tmpl w:val="FFC49222"/>
    <w:lvl w:ilvl="0" w:tplc="7ACC817C">
      <w:start w:val="1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A5BC4"/>
    <w:multiLevelType w:val="multilevel"/>
    <w:tmpl w:val="8C343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E516CEB"/>
    <w:multiLevelType w:val="hybridMultilevel"/>
    <w:tmpl w:val="E3D615DA"/>
    <w:lvl w:ilvl="0" w:tplc="DC42775E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36A22"/>
    <w:multiLevelType w:val="multilevel"/>
    <w:tmpl w:val="47E47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  <w:num w:numId="13">
    <w:abstractNumId w:val="16"/>
  </w:num>
  <w:num w:numId="14">
    <w:abstractNumId w:val="9"/>
  </w:num>
  <w:num w:numId="15">
    <w:abstractNumId w:val="10"/>
  </w:num>
  <w:num w:numId="16">
    <w:abstractNumId w:val="18"/>
  </w:num>
  <w:num w:numId="17">
    <w:abstractNumId w:val="13"/>
  </w:num>
  <w:num w:numId="18">
    <w:abstractNumId w:val="8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drVzCMlMHVSIxRx/mnSb27LFPvrAWJfF9xac9KH6NM6yVAoK9CT3Y5pzRzrYU9yGvkCCUnMO2rao635UgRvoA==" w:salt="trYiF+lGCWWhsF6hoiZ9pw=="/>
  <w:defaultTabStop w:val="720"/>
  <w:hyphenationZone w:val="357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EC"/>
    <w:rsid w:val="0000112A"/>
    <w:rsid w:val="00001B9B"/>
    <w:rsid w:val="000047B1"/>
    <w:rsid w:val="0000676D"/>
    <w:rsid w:val="00010C45"/>
    <w:rsid w:val="00016A79"/>
    <w:rsid w:val="0002178A"/>
    <w:rsid w:val="00021AB0"/>
    <w:rsid w:val="00026C1A"/>
    <w:rsid w:val="000276B7"/>
    <w:rsid w:val="0003132C"/>
    <w:rsid w:val="00032154"/>
    <w:rsid w:val="0003309C"/>
    <w:rsid w:val="000400BD"/>
    <w:rsid w:val="00044B2F"/>
    <w:rsid w:val="00044DE2"/>
    <w:rsid w:val="000501F0"/>
    <w:rsid w:val="00051ABB"/>
    <w:rsid w:val="0005439C"/>
    <w:rsid w:val="00056582"/>
    <w:rsid w:val="000621BA"/>
    <w:rsid w:val="00064F28"/>
    <w:rsid w:val="0006598D"/>
    <w:rsid w:val="00070DC6"/>
    <w:rsid w:val="00071551"/>
    <w:rsid w:val="0007650C"/>
    <w:rsid w:val="00077D18"/>
    <w:rsid w:val="00082A11"/>
    <w:rsid w:val="000860E9"/>
    <w:rsid w:val="00086458"/>
    <w:rsid w:val="0008674F"/>
    <w:rsid w:val="00087E10"/>
    <w:rsid w:val="000919DE"/>
    <w:rsid w:val="00094EC1"/>
    <w:rsid w:val="000A3DA3"/>
    <w:rsid w:val="000B2257"/>
    <w:rsid w:val="000B4EA8"/>
    <w:rsid w:val="000B7FD9"/>
    <w:rsid w:val="000C28F2"/>
    <w:rsid w:val="000D090A"/>
    <w:rsid w:val="000E04B1"/>
    <w:rsid w:val="000E6E39"/>
    <w:rsid w:val="000F44B7"/>
    <w:rsid w:val="000F6EFF"/>
    <w:rsid w:val="001029AC"/>
    <w:rsid w:val="0010309B"/>
    <w:rsid w:val="0010376D"/>
    <w:rsid w:val="00111F32"/>
    <w:rsid w:val="00112D73"/>
    <w:rsid w:val="0011426B"/>
    <w:rsid w:val="00120D17"/>
    <w:rsid w:val="00120E0F"/>
    <w:rsid w:val="00136E01"/>
    <w:rsid w:val="00143C40"/>
    <w:rsid w:val="00144843"/>
    <w:rsid w:val="001457F8"/>
    <w:rsid w:val="00145CEB"/>
    <w:rsid w:val="001570E1"/>
    <w:rsid w:val="0017088A"/>
    <w:rsid w:val="00171042"/>
    <w:rsid w:val="00184C6E"/>
    <w:rsid w:val="00185E94"/>
    <w:rsid w:val="00187081"/>
    <w:rsid w:val="001936B0"/>
    <w:rsid w:val="001A0959"/>
    <w:rsid w:val="001A5553"/>
    <w:rsid w:val="001B6F47"/>
    <w:rsid w:val="001C2057"/>
    <w:rsid w:val="001C3E1E"/>
    <w:rsid w:val="001C4608"/>
    <w:rsid w:val="001C4F52"/>
    <w:rsid w:val="001C5956"/>
    <w:rsid w:val="001C7356"/>
    <w:rsid w:val="001D5F5B"/>
    <w:rsid w:val="001D6479"/>
    <w:rsid w:val="001D64C6"/>
    <w:rsid w:val="001E0C64"/>
    <w:rsid w:val="001E477C"/>
    <w:rsid w:val="001E6FBE"/>
    <w:rsid w:val="001F41FA"/>
    <w:rsid w:val="001F4A44"/>
    <w:rsid w:val="001F4ABF"/>
    <w:rsid w:val="00206021"/>
    <w:rsid w:val="00206F0F"/>
    <w:rsid w:val="00207B81"/>
    <w:rsid w:val="00211202"/>
    <w:rsid w:val="0021556C"/>
    <w:rsid w:val="00223845"/>
    <w:rsid w:val="00232370"/>
    <w:rsid w:val="0023262D"/>
    <w:rsid w:val="00237551"/>
    <w:rsid w:val="002439E5"/>
    <w:rsid w:val="002500BD"/>
    <w:rsid w:val="00254954"/>
    <w:rsid w:val="00256243"/>
    <w:rsid w:val="0025657D"/>
    <w:rsid w:val="00257F1B"/>
    <w:rsid w:val="002611CD"/>
    <w:rsid w:val="00262FEB"/>
    <w:rsid w:val="002630E9"/>
    <w:rsid w:val="0026348B"/>
    <w:rsid w:val="0027269C"/>
    <w:rsid w:val="00274E59"/>
    <w:rsid w:val="00280928"/>
    <w:rsid w:val="002829FE"/>
    <w:rsid w:val="00283521"/>
    <w:rsid w:val="002A479E"/>
    <w:rsid w:val="002A5EA8"/>
    <w:rsid w:val="002A6621"/>
    <w:rsid w:val="002A70E5"/>
    <w:rsid w:val="002B044C"/>
    <w:rsid w:val="002B60AE"/>
    <w:rsid w:val="002C0500"/>
    <w:rsid w:val="002D4EF4"/>
    <w:rsid w:val="002D5868"/>
    <w:rsid w:val="002D7533"/>
    <w:rsid w:val="002D78CE"/>
    <w:rsid w:val="002E4524"/>
    <w:rsid w:val="002E5270"/>
    <w:rsid w:val="002E786E"/>
    <w:rsid w:val="002F2F8D"/>
    <w:rsid w:val="002F7069"/>
    <w:rsid w:val="003015B4"/>
    <w:rsid w:val="00314351"/>
    <w:rsid w:val="00322B0B"/>
    <w:rsid w:val="0032334E"/>
    <w:rsid w:val="00331E44"/>
    <w:rsid w:val="00335395"/>
    <w:rsid w:val="003403FF"/>
    <w:rsid w:val="00353A3C"/>
    <w:rsid w:val="00354850"/>
    <w:rsid w:val="003572ED"/>
    <w:rsid w:val="003575F2"/>
    <w:rsid w:val="0036403C"/>
    <w:rsid w:val="00366106"/>
    <w:rsid w:val="003674E9"/>
    <w:rsid w:val="00367E93"/>
    <w:rsid w:val="00383D5A"/>
    <w:rsid w:val="0038623D"/>
    <w:rsid w:val="00393D93"/>
    <w:rsid w:val="003946CD"/>
    <w:rsid w:val="00397D72"/>
    <w:rsid w:val="003A2ECC"/>
    <w:rsid w:val="003A7167"/>
    <w:rsid w:val="003B1CF8"/>
    <w:rsid w:val="003B7827"/>
    <w:rsid w:val="003C0EC8"/>
    <w:rsid w:val="003C311F"/>
    <w:rsid w:val="003C6E3D"/>
    <w:rsid w:val="003C7B8C"/>
    <w:rsid w:val="003D7002"/>
    <w:rsid w:val="003E09D0"/>
    <w:rsid w:val="003E2181"/>
    <w:rsid w:val="003E63CD"/>
    <w:rsid w:val="003F2A13"/>
    <w:rsid w:val="003F4ABD"/>
    <w:rsid w:val="004016E7"/>
    <w:rsid w:val="00401B3A"/>
    <w:rsid w:val="004020AF"/>
    <w:rsid w:val="004065BD"/>
    <w:rsid w:val="00407C57"/>
    <w:rsid w:val="00417C8D"/>
    <w:rsid w:val="00424402"/>
    <w:rsid w:val="00425376"/>
    <w:rsid w:val="00437EA8"/>
    <w:rsid w:val="00441B2D"/>
    <w:rsid w:val="004433D8"/>
    <w:rsid w:val="00443450"/>
    <w:rsid w:val="004517AF"/>
    <w:rsid w:val="00460A3E"/>
    <w:rsid w:val="00460EA3"/>
    <w:rsid w:val="00465291"/>
    <w:rsid w:val="0046686B"/>
    <w:rsid w:val="004816F1"/>
    <w:rsid w:val="00481E15"/>
    <w:rsid w:val="00483CCF"/>
    <w:rsid w:val="00485958"/>
    <w:rsid w:val="00486985"/>
    <w:rsid w:val="00486B39"/>
    <w:rsid w:val="00492C2F"/>
    <w:rsid w:val="00494CD7"/>
    <w:rsid w:val="004A3886"/>
    <w:rsid w:val="004B2925"/>
    <w:rsid w:val="004B33A6"/>
    <w:rsid w:val="004B4969"/>
    <w:rsid w:val="004B7074"/>
    <w:rsid w:val="004C5476"/>
    <w:rsid w:val="004D0C3F"/>
    <w:rsid w:val="004D11A0"/>
    <w:rsid w:val="004D130E"/>
    <w:rsid w:val="004D28BB"/>
    <w:rsid w:val="004E061E"/>
    <w:rsid w:val="004E33E1"/>
    <w:rsid w:val="004E5539"/>
    <w:rsid w:val="004E6618"/>
    <w:rsid w:val="004F2757"/>
    <w:rsid w:val="00513DEB"/>
    <w:rsid w:val="0051507D"/>
    <w:rsid w:val="00521A2A"/>
    <w:rsid w:val="00523DF5"/>
    <w:rsid w:val="00525F83"/>
    <w:rsid w:val="005419F2"/>
    <w:rsid w:val="005421FB"/>
    <w:rsid w:val="00545F5A"/>
    <w:rsid w:val="00552E02"/>
    <w:rsid w:val="00560202"/>
    <w:rsid w:val="0056080A"/>
    <w:rsid w:val="00565ACF"/>
    <w:rsid w:val="00573F6C"/>
    <w:rsid w:val="00585F07"/>
    <w:rsid w:val="00587A7F"/>
    <w:rsid w:val="00593247"/>
    <w:rsid w:val="005A04AE"/>
    <w:rsid w:val="005A7F04"/>
    <w:rsid w:val="005B6A85"/>
    <w:rsid w:val="005B7AA7"/>
    <w:rsid w:val="005B7ECB"/>
    <w:rsid w:val="005C17E4"/>
    <w:rsid w:val="005C324D"/>
    <w:rsid w:val="005C3E6F"/>
    <w:rsid w:val="005D2792"/>
    <w:rsid w:val="005E2F53"/>
    <w:rsid w:val="005E54A9"/>
    <w:rsid w:val="005F25B4"/>
    <w:rsid w:val="005F73F4"/>
    <w:rsid w:val="006008B7"/>
    <w:rsid w:val="006009FE"/>
    <w:rsid w:val="00604228"/>
    <w:rsid w:val="006071A4"/>
    <w:rsid w:val="00611164"/>
    <w:rsid w:val="00615C03"/>
    <w:rsid w:val="006174C0"/>
    <w:rsid w:val="00636F23"/>
    <w:rsid w:val="006429A7"/>
    <w:rsid w:val="006503B0"/>
    <w:rsid w:val="00650412"/>
    <w:rsid w:val="00650644"/>
    <w:rsid w:val="00655A3C"/>
    <w:rsid w:val="006568F8"/>
    <w:rsid w:val="00660C35"/>
    <w:rsid w:val="00662304"/>
    <w:rsid w:val="00664CDB"/>
    <w:rsid w:val="00672786"/>
    <w:rsid w:val="00672A74"/>
    <w:rsid w:val="00674572"/>
    <w:rsid w:val="006770AB"/>
    <w:rsid w:val="0067784C"/>
    <w:rsid w:val="00684A2A"/>
    <w:rsid w:val="00685ACD"/>
    <w:rsid w:val="00685F81"/>
    <w:rsid w:val="00686BD5"/>
    <w:rsid w:val="00686D09"/>
    <w:rsid w:val="006879B0"/>
    <w:rsid w:val="00687A9E"/>
    <w:rsid w:val="00691067"/>
    <w:rsid w:val="006A57DF"/>
    <w:rsid w:val="006B2075"/>
    <w:rsid w:val="006B3177"/>
    <w:rsid w:val="006B5DF9"/>
    <w:rsid w:val="006C1F99"/>
    <w:rsid w:val="006D1959"/>
    <w:rsid w:val="006D2640"/>
    <w:rsid w:val="006E07C9"/>
    <w:rsid w:val="006E659F"/>
    <w:rsid w:val="006E7715"/>
    <w:rsid w:val="006F1DF2"/>
    <w:rsid w:val="006F5597"/>
    <w:rsid w:val="00702697"/>
    <w:rsid w:val="0070488E"/>
    <w:rsid w:val="0071329D"/>
    <w:rsid w:val="00714333"/>
    <w:rsid w:val="00716B2E"/>
    <w:rsid w:val="007207B2"/>
    <w:rsid w:val="00720AD0"/>
    <w:rsid w:val="007222F2"/>
    <w:rsid w:val="00725649"/>
    <w:rsid w:val="0073110D"/>
    <w:rsid w:val="00735F2C"/>
    <w:rsid w:val="007444F4"/>
    <w:rsid w:val="00752E78"/>
    <w:rsid w:val="00754558"/>
    <w:rsid w:val="00762C94"/>
    <w:rsid w:val="00771208"/>
    <w:rsid w:val="00772DC1"/>
    <w:rsid w:val="00776984"/>
    <w:rsid w:val="007876C2"/>
    <w:rsid w:val="00794455"/>
    <w:rsid w:val="00797069"/>
    <w:rsid w:val="007A028E"/>
    <w:rsid w:val="007A15A7"/>
    <w:rsid w:val="007A4B8C"/>
    <w:rsid w:val="007A6327"/>
    <w:rsid w:val="007B3C26"/>
    <w:rsid w:val="007B4E7D"/>
    <w:rsid w:val="007C3646"/>
    <w:rsid w:val="007C47B5"/>
    <w:rsid w:val="007C529F"/>
    <w:rsid w:val="007D18AC"/>
    <w:rsid w:val="007D2AA3"/>
    <w:rsid w:val="007D69AF"/>
    <w:rsid w:val="007D6DC8"/>
    <w:rsid w:val="007E0F0D"/>
    <w:rsid w:val="007E2461"/>
    <w:rsid w:val="007E300A"/>
    <w:rsid w:val="007E7CEC"/>
    <w:rsid w:val="007F4FA7"/>
    <w:rsid w:val="007F617B"/>
    <w:rsid w:val="00800552"/>
    <w:rsid w:val="008060C8"/>
    <w:rsid w:val="008065C5"/>
    <w:rsid w:val="008153F5"/>
    <w:rsid w:val="00820064"/>
    <w:rsid w:val="0083494F"/>
    <w:rsid w:val="008517EE"/>
    <w:rsid w:val="00883EF4"/>
    <w:rsid w:val="008846FD"/>
    <w:rsid w:val="0088543A"/>
    <w:rsid w:val="008A1F3D"/>
    <w:rsid w:val="008A3CD5"/>
    <w:rsid w:val="008A5AE8"/>
    <w:rsid w:val="008A6069"/>
    <w:rsid w:val="008B2C0C"/>
    <w:rsid w:val="008B75CD"/>
    <w:rsid w:val="008C0331"/>
    <w:rsid w:val="008C4159"/>
    <w:rsid w:val="008C4966"/>
    <w:rsid w:val="008C5145"/>
    <w:rsid w:val="008D0B0A"/>
    <w:rsid w:val="008D5700"/>
    <w:rsid w:val="008D6234"/>
    <w:rsid w:val="008E25A3"/>
    <w:rsid w:val="008E494F"/>
    <w:rsid w:val="008E4D4B"/>
    <w:rsid w:val="008E5B0F"/>
    <w:rsid w:val="008F080A"/>
    <w:rsid w:val="008F18AF"/>
    <w:rsid w:val="008F378A"/>
    <w:rsid w:val="008F61C8"/>
    <w:rsid w:val="00900B9A"/>
    <w:rsid w:val="00901B4E"/>
    <w:rsid w:val="009073A4"/>
    <w:rsid w:val="00911562"/>
    <w:rsid w:val="00916048"/>
    <w:rsid w:val="00916243"/>
    <w:rsid w:val="00917EF1"/>
    <w:rsid w:val="00923FB7"/>
    <w:rsid w:val="00924D2E"/>
    <w:rsid w:val="00925586"/>
    <w:rsid w:val="00925CF9"/>
    <w:rsid w:val="00926DC8"/>
    <w:rsid w:val="009272A0"/>
    <w:rsid w:val="00935E2B"/>
    <w:rsid w:val="00940583"/>
    <w:rsid w:val="00944174"/>
    <w:rsid w:val="00950416"/>
    <w:rsid w:val="009522CB"/>
    <w:rsid w:val="00954C3F"/>
    <w:rsid w:val="00956B4A"/>
    <w:rsid w:val="0096079D"/>
    <w:rsid w:val="00960C22"/>
    <w:rsid w:val="009624B2"/>
    <w:rsid w:val="00971EBB"/>
    <w:rsid w:val="009739FF"/>
    <w:rsid w:val="0098010D"/>
    <w:rsid w:val="00985342"/>
    <w:rsid w:val="00985B67"/>
    <w:rsid w:val="00987997"/>
    <w:rsid w:val="009A0F73"/>
    <w:rsid w:val="009B09F3"/>
    <w:rsid w:val="009B433F"/>
    <w:rsid w:val="009C1F33"/>
    <w:rsid w:val="009C3016"/>
    <w:rsid w:val="009C5207"/>
    <w:rsid w:val="009D3644"/>
    <w:rsid w:val="009D58C9"/>
    <w:rsid w:val="009D6F96"/>
    <w:rsid w:val="009D7111"/>
    <w:rsid w:val="009E6B05"/>
    <w:rsid w:val="009F1057"/>
    <w:rsid w:val="009F49DF"/>
    <w:rsid w:val="009F6570"/>
    <w:rsid w:val="00A06DD7"/>
    <w:rsid w:val="00A10F9B"/>
    <w:rsid w:val="00A16662"/>
    <w:rsid w:val="00A173C9"/>
    <w:rsid w:val="00A309AF"/>
    <w:rsid w:val="00A33B12"/>
    <w:rsid w:val="00A34141"/>
    <w:rsid w:val="00A3458E"/>
    <w:rsid w:val="00A350EA"/>
    <w:rsid w:val="00A41C07"/>
    <w:rsid w:val="00A52C2E"/>
    <w:rsid w:val="00A62AAA"/>
    <w:rsid w:val="00A7302D"/>
    <w:rsid w:val="00A82E76"/>
    <w:rsid w:val="00A916B4"/>
    <w:rsid w:val="00A977C9"/>
    <w:rsid w:val="00AA734B"/>
    <w:rsid w:val="00AB482E"/>
    <w:rsid w:val="00AC78F2"/>
    <w:rsid w:val="00AD2422"/>
    <w:rsid w:val="00AE6D63"/>
    <w:rsid w:val="00AF6781"/>
    <w:rsid w:val="00B0155D"/>
    <w:rsid w:val="00B04D54"/>
    <w:rsid w:val="00B17C2F"/>
    <w:rsid w:val="00B223EA"/>
    <w:rsid w:val="00B2432D"/>
    <w:rsid w:val="00B24B13"/>
    <w:rsid w:val="00B31428"/>
    <w:rsid w:val="00B37E78"/>
    <w:rsid w:val="00B4021B"/>
    <w:rsid w:val="00B50907"/>
    <w:rsid w:val="00B50BA7"/>
    <w:rsid w:val="00B539CB"/>
    <w:rsid w:val="00B6077F"/>
    <w:rsid w:val="00B63333"/>
    <w:rsid w:val="00B64FC3"/>
    <w:rsid w:val="00B714AC"/>
    <w:rsid w:val="00B74DA3"/>
    <w:rsid w:val="00B76D90"/>
    <w:rsid w:val="00B776DC"/>
    <w:rsid w:val="00B845C9"/>
    <w:rsid w:val="00B85442"/>
    <w:rsid w:val="00B868AC"/>
    <w:rsid w:val="00B96AEC"/>
    <w:rsid w:val="00BA0FE4"/>
    <w:rsid w:val="00BA1544"/>
    <w:rsid w:val="00BA2F39"/>
    <w:rsid w:val="00BA3279"/>
    <w:rsid w:val="00BA3C85"/>
    <w:rsid w:val="00BB2BB8"/>
    <w:rsid w:val="00BB2FF4"/>
    <w:rsid w:val="00BB3D71"/>
    <w:rsid w:val="00BC2E24"/>
    <w:rsid w:val="00BD35B8"/>
    <w:rsid w:val="00BD545D"/>
    <w:rsid w:val="00BE2508"/>
    <w:rsid w:val="00BE66C7"/>
    <w:rsid w:val="00BF5090"/>
    <w:rsid w:val="00BF5C61"/>
    <w:rsid w:val="00C03AFF"/>
    <w:rsid w:val="00C106E8"/>
    <w:rsid w:val="00C13A12"/>
    <w:rsid w:val="00C238DE"/>
    <w:rsid w:val="00C31DD1"/>
    <w:rsid w:val="00C4734B"/>
    <w:rsid w:val="00C523BD"/>
    <w:rsid w:val="00C530A9"/>
    <w:rsid w:val="00C56E64"/>
    <w:rsid w:val="00C60ECA"/>
    <w:rsid w:val="00C61353"/>
    <w:rsid w:val="00C73787"/>
    <w:rsid w:val="00C75569"/>
    <w:rsid w:val="00C834F4"/>
    <w:rsid w:val="00C955ED"/>
    <w:rsid w:val="00C960DF"/>
    <w:rsid w:val="00C961DB"/>
    <w:rsid w:val="00CA09BE"/>
    <w:rsid w:val="00CA1C2A"/>
    <w:rsid w:val="00CA690B"/>
    <w:rsid w:val="00CA7A2E"/>
    <w:rsid w:val="00CB1945"/>
    <w:rsid w:val="00CB23C5"/>
    <w:rsid w:val="00CB387B"/>
    <w:rsid w:val="00CB4611"/>
    <w:rsid w:val="00CB472F"/>
    <w:rsid w:val="00CC45E0"/>
    <w:rsid w:val="00CD275D"/>
    <w:rsid w:val="00CD3447"/>
    <w:rsid w:val="00CD3EEB"/>
    <w:rsid w:val="00CD4B1F"/>
    <w:rsid w:val="00CD6F62"/>
    <w:rsid w:val="00CE3CF1"/>
    <w:rsid w:val="00CE6A4A"/>
    <w:rsid w:val="00CF06B2"/>
    <w:rsid w:val="00CF131A"/>
    <w:rsid w:val="00CF1D69"/>
    <w:rsid w:val="00D1042E"/>
    <w:rsid w:val="00D16325"/>
    <w:rsid w:val="00D16A1D"/>
    <w:rsid w:val="00D256C9"/>
    <w:rsid w:val="00D31230"/>
    <w:rsid w:val="00D33A19"/>
    <w:rsid w:val="00D470BE"/>
    <w:rsid w:val="00D52BDA"/>
    <w:rsid w:val="00D53C64"/>
    <w:rsid w:val="00D54D86"/>
    <w:rsid w:val="00D566CE"/>
    <w:rsid w:val="00D6123B"/>
    <w:rsid w:val="00D70B7A"/>
    <w:rsid w:val="00D7597E"/>
    <w:rsid w:val="00D802F7"/>
    <w:rsid w:val="00D837E1"/>
    <w:rsid w:val="00D924C6"/>
    <w:rsid w:val="00D92B86"/>
    <w:rsid w:val="00D94F52"/>
    <w:rsid w:val="00D9775B"/>
    <w:rsid w:val="00D97A19"/>
    <w:rsid w:val="00D97DC4"/>
    <w:rsid w:val="00DA2B20"/>
    <w:rsid w:val="00DC69B2"/>
    <w:rsid w:val="00DD73DB"/>
    <w:rsid w:val="00DE0381"/>
    <w:rsid w:val="00DE7573"/>
    <w:rsid w:val="00DF0938"/>
    <w:rsid w:val="00DF208E"/>
    <w:rsid w:val="00DF29F9"/>
    <w:rsid w:val="00DF2D10"/>
    <w:rsid w:val="00DF5973"/>
    <w:rsid w:val="00E028DE"/>
    <w:rsid w:val="00E06844"/>
    <w:rsid w:val="00E06D1C"/>
    <w:rsid w:val="00E220EC"/>
    <w:rsid w:val="00E24A0D"/>
    <w:rsid w:val="00E274AB"/>
    <w:rsid w:val="00E34C28"/>
    <w:rsid w:val="00E36BFF"/>
    <w:rsid w:val="00E403D9"/>
    <w:rsid w:val="00E547D2"/>
    <w:rsid w:val="00E54A11"/>
    <w:rsid w:val="00E626E9"/>
    <w:rsid w:val="00E7394D"/>
    <w:rsid w:val="00E773CB"/>
    <w:rsid w:val="00E77F60"/>
    <w:rsid w:val="00E8248A"/>
    <w:rsid w:val="00E83055"/>
    <w:rsid w:val="00E87192"/>
    <w:rsid w:val="00E952BF"/>
    <w:rsid w:val="00E961C4"/>
    <w:rsid w:val="00EA0B9E"/>
    <w:rsid w:val="00EA0BAF"/>
    <w:rsid w:val="00EA1017"/>
    <w:rsid w:val="00EA101E"/>
    <w:rsid w:val="00EA1846"/>
    <w:rsid w:val="00EB198B"/>
    <w:rsid w:val="00EB25A4"/>
    <w:rsid w:val="00EB72CC"/>
    <w:rsid w:val="00EC05C1"/>
    <w:rsid w:val="00EC2369"/>
    <w:rsid w:val="00ED19EF"/>
    <w:rsid w:val="00ED321F"/>
    <w:rsid w:val="00ED4FE5"/>
    <w:rsid w:val="00EE5D44"/>
    <w:rsid w:val="00EF13FF"/>
    <w:rsid w:val="00F01FF0"/>
    <w:rsid w:val="00F07A3A"/>
    <w:rsid w:val="00F138AC"/>
    <w:rsid w:val="00F20FD3"/>
    <w:rsid w:val="00F24EEE"/>
    <w:rsid w:val="00F27EC1"/>
    <w:rsid w:val="00F33580"/>
    <w:rsid w:val="00F33E58"/>
    <w:rsid w:val="00F42B16"/>
    <w:rsid w:val="00F47211"/>
    <w:rsid w:val="00F6527D"/>
    <w:rsid w:val="00F6602F"/>
    <w:rsid w:val="00F70F6F"/>
    <w:rsid w:val="00F7137D"/>
    <w:rsid w:val="00F726F1"/>
    <w:rsid w:val="00F727C4"/>
    <w:rsid w:val="00F7285B"/>
    <w:rsid w:val="00F73A32"/>
    <w:rsid w:val="00F805D9"/>
    <w:rsid w:val="00F80F40"/>
    <w:rsid w:val="00F8113D"/>
    <w:rsid w:val="00F91191"/>
    <w:rsid w:val="00F96E12"/>
    <w:rsid w:val="00F97822"/>
    <w:rsid w:val="00F97F56"/>
    <w:rsid w:val="00FA3862"/>
    <w:rsid w:val="00FA76BC"/>
    <w:rsid w:val="00FB551A"/>
    <w:rsid w:val="00FB6A7C"/>
    <w:rsid w:val="00FC1511"/>
    <w:rsid w:val="00FC174D"/>
    <w:rsid w:val="00FC3541"/>
    <w:rsid w:val="00FC67C9"/>
    <w:rsid w:val="00FC72B6"/>
    <w:rsid w:val="00FD228B"/>
    <w:rsid w:val="00FD7302"/>
    <w:rsid w:val="00FE04A1"/>
    <w:rsid w:val="00FE3DA3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DF173"/>
  <w15:chartTrackingRefBased/>
  <w15:docId w15:val="{7226B28D-FF52-495A-991F-4F3F288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C3E6F"/>
    <w:pPr>
      <w:ind w:firstLine="72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8060C8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8B2C0C"/>
    <w:pPr>
      <w:keepNext/>
      <w:autoSpaceDE w:val="0"/>
      <w:autoSpaceDN w:val="0"/>
      <w:spacing w:before="240" w:after="60"/>
      <w:ind w:firstLine="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C47B5"/>
    <w:pPr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2A70E5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rsid w:val="0025657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1"/>
    <w:rsid w:val="0025657D"/>
  </w:style>
  <w:style w:type="paragraph" w:styleId="aa">
    <w:name w:val="footer"/>
    <w:basedOn w:val="a0"/>
    <w:link w:val="ab"/>
    <w:uiPriority w:val="99"/>
    <w:rsid w:val="00DF59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F5973"/>
    <w:rPr>
      <w:sz w:val="24"/>
    </w:rPr>
  </w:style>
  <w:style w:type="character" w:customStyle="1" w:styleId="a8">
    <w:name w:val="Верхний колонтитул Знак"/>
    <w:link w:val="a7"/>
    <w:uiPriority w:val="99"/>
    <w:rsid w:val="00DF5973"/>
    <w:rPr>
      <w:sz w:val="24"/>
    </w:rPr>
  </w:style>
  <w:style w:type="character" w:styleId="ac">
    <w:name w:val="Hyperlink"/>
    <w:uiPriority w:val="99"/>
    <w:rsid w:val="00900B9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060C8"/>
    <w:rPr>
      <w:rFonts w:ascii="Arial" w:hAnsi="Arial" w:cs="Arial"/>
      <w:b/>
      <w:bCs/>
      <w:sz w:val="16"/>
      <w:szCs w:val="24"/>
      <w:lang w:val="en-GB" w:eastAsia="en-US"/>
    </w:rPr>
  </w:style>
  <w:style w:type="paragraph" w:styleId="ad">
    <w:name w:val="List Paragraph"/>
    <w:basedOn w:val="a0"/>
    <w:uiPriority w:val="34"/>
    <w:qFormat/>
    <w:rsid w:val="008060C8"/>
    <w:pPr>
      <w:ind w:left="720"/>
      <w:contextualSpacing/>
    </w:pPr>
  </w:style>
  <w:style w:type="character" w:customStyle="1" w:styleId="FontStyle86">
    <w:name w:val="Font Style86"/>
    <w:rsid w:val="000A3DA3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0"/>
    <w:rsid w:val="002F2F8D"/>
    <w:pPr>
      <w:widowControl w:val="0"/>
      <w:autoSpaceDE w:val="0"/>
      <w:autoSpaceDN w:val="0"/>
      <w:adjustRightInd w:val="0"/>
      <w:spacing w:line="322" w:lineRule="exact"/>
      <w:ind w:firstLine="0"/>
    </w:pPr>
    <w:rPr>
      <w:szCs w:val="24"/>
    </w:rPr>
  </w:style>
  <w:style w:type="paragraph" w:customStyle="1" w:styleId="Style8">
    <w:name w:val="Style8"/>
    <w:basedOn w:val="a0"/>
    <w:rsid w:val="002F2F8D"/>
    <w:pPr>
      <w:widowControl w:val="0"/>
      <w:autoSpaceDE w:val="0"/>
      <w:autoSpaceDN w:val="0"/>
      <w:adjustRightInd w:val="0"/>
      <w:spacing w:line="331" w:lineRule="exact"/>
      <w:ind w:firstLine="739"/>
      <w:jc w:val="both"/>
    </w:pPr>
    <w:rPr>
      <w:szCs w:val="24"/>
    </w:rPr>
  </w:style>
  <w:style w:type="paragraph" w:styleId="2">
    <w:name w:val="Body Text 2"/>
    <w:basedOn w:val="a0"/>
    <w:link w:val="20"/>
    <w:uiPriority w:val="99"/>
    <w:rsid w:val="007444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7444F4"/>
    <w:rPr>
      <w:sz w:val="24"/>
    </w:rPr>
  </w:style>
  <w:style w:type="character" w:styleId="ae">
    <w:name w:val="annotation reference"/>
    <w:rsid w:val="0021556C"/>
    <w:rPr>
      <w:sz w:val="16"/>
      <w:szCs w:val="16"/>
    </w:rPr>
  </w:style>
  <w:style w:type="paragraph" w:styleId="af">
    <w:name w:val="annotation text"/>
    <w:basedOn w:val="a0"/>
    <w:link w:val="af0"/>
    <w:rsid w:val="0021556C"/>
    <w:rPr>
      <w:sz w:val="20"/>
    </w:rPr>
  </w:style>
  <w:style w:type="character" w:customStyle="1" w:styleId="af0">
    <w:name w:val="Текст примечания Знак"/>
    <w:basedOn w:val="a1"/>
    <w:link w:val="af"/>
    <w:rsid w:val="0021556C"/>
  </w:style>
  <w:style w:type="paragraph" w:styleId="af1">
    <w:name w:val="annotation subject"/>
    <w:basedOn w:val="af"/>
    <w:next w:val="af"/>
    <w:link w:val="af2"/>
    <w:rsid w:val="0021556C"/>
    <w:rPr>
      <w:b/>
      <w:bCs/>
    </w:rPr>
  </w:style>
  <w:style w:type="character" w:customStyle="1" w:styleId="af2">
    <w:name w:val="Тема примечания Знак"/>
    <w:link w:val="af1"/>
    <w:rsid w:val="0021556C"/>
    <w:rPr>
      <w:b/>
      <w:bCs/>
    </w:rPr>
  </w:style>
  <w:style w:type="paragraph" w:styleId="af3">
    <w:name w:val="footnote text"/>
    <w:basedOn w:val="a0"/>
    <w:link w:val="af4"/>
    <w:rsid w:val="005419F2"/>
    <w:rPr>
      <w:sz w:val="20"/>
    </w:rPr>
  </w:style>
  <w:style w:type="character" w:customStyle="1" w:styleId="af4">
    <w:name w:val="Текст сноски Знак"/>
    <w:basedOn w:val="a1"/>
    <w:link w:val="af3"/>
    <w:rsid w:val="005419F2"/>
  </w:style>
  <w:style w:type="character" w:styleId="af5">
    <w:name w:val="footnote reference"/>
    <w:rsid w:val="005419F2"/>
    <w:rPr>
      <w:vertAlign w:val="superscript"/>
    </w:rPr>
  </w:style>
  <w:style w:type="paragraph" w:styleId="a">
    <w:name w:val="Subtitle"/>
    <w:basedOn w:val="a0"/>
    <w:next w:val="a0"/>
    <w:link w:val="af6"/>
    <w:qFormat/>
    <w:rsid w:val="00FC72B6"/>
    <w:pPr>
      <w:numPr>
        <w:numId w:val="8"/>
      </w:numPr>
      <w:tabs>
        <w:tab w:val="left" w:pos="964"/>
      </w:tabs>
      <w:autoSpaceDE w:val="0"/>
      <w:autoSpaceDN w:val="0"/>
      <w:spacing w:before="120" w:after="60"/>
      <w:jc w:val="center"/>
      <w:outlineLvl w:val="1"/>
    </w:pPr>
    <w:rPr>
      <w:b/>
      <w:szCs w:val="24"/>
    </w:rPr>
  </w:style>
  <w:style w:type="character" w:customStyle="1" w:styleId="af6">
    <w:name w:val="Подзаголовок Знак"/>
    <w:link w:val="a"/>
    <w:rsid w:val="00FC72B6"/>
    <w:rPr>
      <w:b/>
      <w:sz w:val="24"/>
      <w:szCs w:val="24"/>
    </w:rPr>
  </w:style>
  <w:style w:type="paragraph" w:styleId="af7">
    <w:name w:val="Body Text"/>
    <w:basedOn w:val="a0"/>
    <w:link w:val="af8"/>
    <w:uiPriority w:val="99"/>
    <w:rsid w:val="008B2C0C"/>
    <w:pPr>
      <w:spacing w:after="120"/>
    </w:pPr>
  </w:style>
  <w:style w:type="character" w:customStyle="1" w:styleId="af8">
    <w:name w:val="Основной текст Знак"/>
    <w:link w:val="af7"/>
    <w:uiPriority w:val="99"/>
    <w:rsid w:val="008B2C0C"/>
    <w:rPr>
      <w:sz w:val="24"/>
    </w:rPr>
  </w:style>
  <w:style w:type="character" w:customStyle="1" w:styleId="30">
    <w:name w:val="Заголовок 3 Знак"/>
    <w:link w:val="3"/>
    <w:semiHidden/>
    <w:rsid w:val="008B2C0C"/>
    <w:rPr>
      <w:rFonts w:ascii="Cambria" w:hAnsi="Cambria"/>
      <w:b/>
      <w:b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8B2C0C"/>
  </w:style>
  <w:style w:type="paragraph" w:customStyle="1" w:styleId="13">
    <w:name w:val="Обычный1"/>
    <w:rsid w:val="008B2C0C"/>
    <w:pPr>
      <w:widowControl w:val="0"/>
    </w:pPr>
    <w:rPr>
      <w:lang w:val="de-DE" w:eastAsia="de-DE"/>
    </w:rPr>
  </w:style>
  <w:style w:type="paragraph" w:styleId="af9">
    <w:name w:val="List"/>
    <w:basedOn w:val="a0"/>
    <w:rsid w:val="008B2C0C"/>
    <w:pPr>
      <w:ind w:left="283" w:hanging="283"/>
    </w:pPr>
    <w:rPr>
      <w:sz w:val="20"/>
      <w:lang w:eastAsia="de-DE"/>
    </w:rPr>
  </w:style>
  <w:style w:type="paragraph" w:styleId="afa">
    <w:name w:val="Plain Text"/>
    <w:basedOn w:val="a0"/>
    <w:link w:val="afb"/>
    <w:uiPriority w:val="99"/>
    <w:rsid w:val="008B2C0C"/>
    <w:pPr>
      <w:ind w:firstLine="0"/>
    </w:pPr>
    <w:rPr>
      <w:rFonts w:ascii="Consolas" w:hAnsi="Consolas"/>
      <w:sz w:val="21"/>
      <w:szCs w:val="21"/>
      <w:lang w:eastAsia="de-DE"/>
    </w:rPr>
  </w:style>
  <w:style w:type="character" w:customStyle="1" w:styleId="afb">
    <w:name w:val="Текст Знак"/>
    <w:link w:val="afa"/>
    <w:uiPriority w:val="99"/>
    <w:rsid w:val="008B2C0C"/>
    <w:rPr>
      <w:rFonts w:ascii="Consolas" w:hAnsi="Consolas"/>
      <w:sz w:val="21"/>
      <w:szCs w:val="21"/>
      <w:lang w:eastAsia="de-DE"/>
    </w:rPr>
  </w:style>
  <w:style w:type="paragraph" w:customStyle="1" w:styleId="afc">
    <w:name w:val="ТЕКСТ"/>
    <w:basedOn w:val="af7"/>
    <w:uiPriority w:val="99"/>
    <w:rsid w:val="008B2C0C"/>
    <w:pPr>
      <w:tabs>
        <w:tab w:val="left" w:pos="300"/>
      </w:tabs>
      <w:spacing w:before="1" w:after="1" w:line="260" w:lineRule="atLeast"/>
      <w:ind w:left="1" w:right="1" w:firstLine="341"/>
      <w:jc w:val="both"/>
    </w:pPr>
    <w:rPr>
      <w:rFonts w:ascii="SchoolDL" w:hAnsi="SchoolDL" w:cs="SchoolDL"/>
      <w:sz w:val="22"/>
      <w:szCs w:val="22"/>
    </w:rPr>
  </w:style>
  <w:style w:type="paragraph" w:customStyle="1" w:styleId="11">
    <w:name w:val="Заголовок 11"/>
    <w:basedOn w:val="a0"/>
    <w:next w:val="a0"/>
    <w:rsid w:val="008B2C0C"/>
    <w:pPr>
      <w:keepNext/>
      <w:numPr>
        <w:numId w:val="12"/>
      </w:numPr>
      <w:spacing w:before="180" w:after="60"/>
      <w:jc w:val="center"/>
    </w:pPr>
    <w:rPr>
      <w:b/>
      <w:caps/>
      <w:kern w:val="28"/>
    </w:rPr>
  </w:style>
  <w:style w:type="paragraph" w:customStyle="1" w:styleId="ListNumber1">
    <w:name w:val="List Number1"/>
    <w:basedOn w:val="a0"/>
    <w:rsid w:val="008B2C0C"/>
    <w:pPr>
      <w:numPr>
        <w:ilvl w:val="1"/>
        <w:numId w:val="12"/>
      </w:numPr>
      <w:spacing w:after="120"/>
      <w:jc w:val="both"/>
    </w:pPr>
  </w:style>
  <w:style w:type="character" w:customStyle="1" w:styleId="a6">
    <w:name w:val="Текст выноски Знак"/>
    <w:link w:val="a5"/>
    <w:uiPriority w:val="99"/>
    <w:semiHidden/>
    <w:rsid w:val="008B2C0C"/>
    <w:rPr>
      <w:rFonts w:ascii="Tahoma" w:hAnsi="Tahoma" w:cs="Tahoma"/>
      <w:sz w:val="16"/>
      <w:szCs w:val="16"/>
    </w:rPr>
  </w:style>
  <w:style w:type="paragraph" w:customStyle="1" w:styleId="afd">
    <w:name w:val="Обычный (веб)"/>
    <w:basedOn w:val="a0"/>
    <w:uiPriority w:val="99"/>
    <w:unhideWhenUsed/>
    <w:rsid w:val="008B2C0C"/>
    <w:pPr>
      <w:spacing w:before="100" w:beforeAutospacing="1" w:after="100" w:afterAutospacing="1"/>
      <w:ind w:firstLine="0"/>
    </w:pPr>
    <w:rPr>
      <w:szCs w:val="24"/>
    </w:rPr>
  </w:style>
  <w:style w:type="character" w:styleId="afe">
    <w:name w:val="Strong"/>
    <w:uiPriority w:val="22"/>
    <w:qFormat/>
    <w:rsid w:val="008B2C0C"/>
    <w:rPr>
      <w:b/>
      <w:bCs/>
    </w:rPr>
  </w:style>
  <w:style w:type="paragraph" w:styleId="aff">
    <w:name w:val="No Spacing"/>
    <w:uiPriority w:val="1"/>
    <w:qFormat/>
    <w:rsid w:val="008B2C0C"/>
    <w:rPr>
      <w:lang w:eastAsia="de-DE"/>
    </w:rPr>
  </w:style>
  <w:style w:type="numbering" w:customStyle="1" w:styleId="21">
    <w:name w:val="Нет списка2"/>
    <w:next w:val="a3"/>
    <w:uiPriority w:val="99"/>
    <w:semiHidden/>
    <w:unhideWhenUsed/>
    <w:rsid w:val="0000676D"/>
  </w:style>
  <w:style w:type="character" w:styleId="aff0">
    <w:name w:val="Unresolved Mention"/>
    <w:uiPriority w:val="99"/>
    <w:semiHidden/>
    <w:unhideWhenUsed/>
    <w:rsid w:val="00CB2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A8AA-7F2B-4A13-BC2D-7C5577EC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9392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Сумеснае</vt:lpstr>
    </vt:vector>
  </TitlesOfParts>
  <Company>ОАО "НАФТАН"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Сумеснае</dc:title>
  <dc:subject/>
  <dc:creator>TECHNOLOG_PRIS</dc:creator>
  <cp:keywords/>
  <cp:lastModifiedBy>Ермакова Дарья Александровна</cp:lastModifiedBy>
  <cp:revision>4</cp:revision>
  <cp:lastPrinted>2014-02-28T10:40:00Z</cp:lastPrinted>
  <dcterms:created xsi:type="dcterms:W3CDTF">2021-09-08T08:27:00Z</dcterms:created>
  <dcterms:modified xsi:type="dcterms:W3CDTF">2021-09-08T08:57:00Z</dcterms:modified>
</cp:coreProperties>
</file>